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DCDF36" w14:textId="77777777" w:rsidR="000B73DC" w:rsidRDefault="000B73DC">
      <w:pPr>
        <w:sectPr w:rsidR="000B73DC">
          <w:headerReference w:type="default" r:id="rId11"/>
          <w:footerReference w:type="default" r:id="rId12"/>
          <w:type w:val="continuous"/>
          <w:pgSz w:w="11907" w:h="16840" w:code="9"/>
          <w:pgMar w:top="567" w:right="851" w:bottom="567" w:left="851" w:header="454" w:footer="680" w:gutter="0"/>
          <w:cols w:space="720"/>
        </w:sectPr>
      </w:pPr>
    </w:p>
    <w:tbl>
      <w:tblPr>
        <w:tblpPr w:leftFromText="141" w:rightFromText="141" w:vertAnchor="text" w:horzAnchor="margin" w:tblpY="70"/>
        <w:tblW w:w="0" w:type="auto"/>
        <w:tblLayout w:type="fixed"/>
        <w:tblCellMar>
          <w:left w:w="71" w:type="dxa"/>
          <w:right w:w="71" w:type="dxa"/>
        </w:tblCellMar>
        <w:tblLook w:val="0000" w:firstRow="0" w:lastRow="0" w:firstColumn="0" w:lastColumn="0" w:noHBand="0" w:noVBand="0"/>
      </w:tblPr>
      <w:tblGrid>
        <w:gridCol w:w="10277"/>
      </w:tblGrid>
      <w:tr w:rsidR="000B73DC" w14:paraId="13E9249E" w14:textId="77777777">
        <w:tc>
          <w:tcPr>
            <w:tcW w:w="10277" w:type="dxa"/>
            <w:tcBorders>
              <w:top w:val="nil"/>
              <w:left w:val="nil"/>
              <w:bottom w:val="nil"/>
              <w:right w:val="nil"/>
            </w:tcBorders>
            <w:shd w:val="solid" w:color="66CCFF" w:fill="auto"/>
          </w:tcPr>
          <w:p w14:paraId="596C14C0" w14:textId="75E2ACE9" w:rsidR="000B73DC" w:rsidRDefault="000B73DC" w:rsidP="008E4AC4">
            <w:pPr>
              <w:spacing w:before="240" w:after="120"/>
              <w:jc w:val="center"/>
              <w:rPr>
                <w:rFonts w:ascii="Arial" w:hAnsi="Arial" w:cs="Arial"/>
                <w:b/>
                <w:bCs/>
                <w:sz w:val="28"/>
                <w:szCs w:val="28"/>
              </w:rPr>
            </w:pPr>
            <w:r>
              <w:rPr>
                <w:rFonts w:ascii="Arial" w:hAnsi="Arial" w:cs="Arial"/>
                <w:b/>
                <w:bCs/>
                <w:sz w:val="28"/>
                <w:szCs w:val="28"/>
              </w:rPr>
              <w:t>A</w:t>
            </w:r>
            <w:r w:rsidR="0035450E">
              <w:rPr>
                <w:rFonts w:ascii="Arial" w:hAnsi="Arial" w:cs="Arial"/>
                <w:b/>
                <w:bCs/>
                <w:sz w:val="28"/>
                <w:szCs w:val="28"/>
              </w:rPr>
              <w:t>NNEXE</w:t>
            </w:r>
            <w:r>
              <w:rPr>
                <w:rFonts w:ascii="Arial" w:hAnsi="Arial" w:cs="Arial"/>
                <w:b/>
                <w:bCs/>
                <w:sz w:val="28"/>
                <w:szCs w:val="28"/>
              </w:rPr>
              <w:t xml:space="preserve"> N°</w:t>
            </w:r>
            <w:r w:rsidR="00F30B7C">
              <w:rPr>
                <w:rFonts w:ascii="Arial" w:hAnsi="Arial" w:cs="Arial"/>
                <w:b/>
                <w:bCs/>
                <w:sz w:val="28"/>
                <w:szCs w:val="28"/>
              </w:rPr>
              <w:t>2</w:t>
            </w:r>
            <w:r w:rsidR="005A1CC6">
              <w:rPr>
                <w:rFonts w:ascii="Arial" w:hAnsi="Arial" w:cs="Arial"/>
                <w:b/>
                <w:bCs/>
                <w:sz w:val="28"/>
                <w:szCs w:val="28"/>
              </w:rPr>
              <w:t xml:space="preserve"> </w:t>
            </w:r>
            <w:r w:rsidR="002A3B1C">
              <w:rPr>
                <w:rFonts w:ascii="Arial" w:hAnsi="Arial" w:cs="Arial"/>
                <w:b/>
                <w:bCs/>
                <w:sz w:val="28"/>
                <w:szCs w:val="28"/>
              </w:rPr>
              <w:t>AU MARCHE</w:t>
            </w:r>
            <w:r w:rsidR="007455FD">
              <w:rPr>
                <w:rFonts w:ascii="Arial" w:hAnsi="Arial" w:cs="Arial"/>
                <w:b/>
                <w:bCs/>
                <w:sz w:val="28"/>
                <w:szCs w:val="28"/>
              </w:rPr>
              <w:t xml:space="preserve"> </w:t>
            </w:r>
            <w:r w:rsidR="008E4AC4">
              <w:rPr>
                <w:rFonts w:ascii="Arial" w:hAnsi="Arial" w:cs="Arial"/>
                <w:b/>
                <w:bCs/>
                <w:sz w:val="28"/>
                <w:szCs w:val="28"/>
              </w:rPr>
              <w:t>PUBLIC</w:t>
            </w:r>
            <w:r w:rsidR="007455FD">
              <w:rPr>
                <w:rFonts w:ascii="Arial" w:hAnsi="Arial" w:cs="Arial"/>
                <w:b/>
                <w:bCs/>
                <w:sz w:val="28"/>
                <w:szCs w:val="28"/>
              </w:rPr>
              <w:t xml:space="preserve"> </w:t>
            </w:r>
            <w:r w:rsidR="002A3B1C">
              <w:rPr>
                <w:rFonts w:ascii="Arial" w:hAnsi="Arial" w:cs="Arial"/>
                <w:b/>
                <w:bCs/>
                <w:sz w:val="28"/>
                <w:szCs w:val="28"/>
              </w:rPr>
              <w:t>N°</w:t>
            </w:r>
            <w:r w:rsidR="005A1CC6">
              <w:rPr>
                <w:rFonts w:ascii="Arial" w:hAnsi="Arial" w:cs="Arial"/>
                <w:b/>
                <w:bCs/>
                <w:sz w:val="28"/>
                <w:szCs w:val="28"/>
              </w:rPr>
              <w:t>25-2546</w:t>
            </w:r>
          </w:p>
          <w:p w14:paraId="2264E670" w14:textId="77777777" w:rsidR="008E4AC4" w:rsidRPr="008E4AC4" w:rsidRDefault="008E4AC4" w:rsidP="008E4AC4">
            <w:pPr>
              <w:spacing w:after="120"/>
              <w:jc w:val="center"/>
              <w:rPr>
                <w:rFonts w:ascii="Arial" w:hAnsi="Arial" w:cs="Arial"/>
                <w:bCs/>
                <w:sz w:val="28"/>
                <w:szCs w:val="28"/>
              </w:rPr>
            </w:pPr>
            <w:r w:rsidRPr="008E4AC4">
              <w:rPr>
                <w:rFonts w:ascii="Arial" w:hAnsi="Arial" w:cs="Arial"/>
                <w:bCs/>
                <w:sz w:val="24"/>
                <w:szCs w:val="28"/>
              </w:rPr>
              <w:t>relati</w:t>
            </w:r>
            <w:r>
              <w:rPr>
                <w:rFonts w:ascii="Arial" w:hAnsi="Arial" w:cs="Arial"/>
                <w:bCs/>
                <w:sz w:val="24"/>
                <w:szCs w:val="28"/>
              </w:rPr>
              <w:t>f</w:t>
            </w:r>
            <w:r w:rsidRPr="008E4AC4">
              <w:rPr>
                <w:rFonts w:ascii="Arial" w:hAnsi="Arial" w:cs="Arial"/>
                <w:bCs/>
                <w:sz w:val="24"/>
                <w:szCs w:val="28"/>
              </w:rPr>
              <w:t xml:space="preserve"> à la protection des données à caractère personnel</w:t>
            </w:r>
          </w:p>
        </w:tc>
      </w:tr>
    </w:tbl>
    <w:p w14:paraId="722E7146" w14:textId="77777777" w:rsidR="000B73DC" w:rsidRDefault="000B73DC">
      <w:pPr>
        <w:jc w:val="both"/>
        <w:rPr>
          <w:rFonts w:ascii="Arial" w:hAnsi="Arial" w:cs="Arial"/>
        </w:rPr>
      </w:pPr>
    </w:p>
    <w:tbl>
      <w:tblPr>
        <w:tblW w:w="0" w:type="auto"/>
        <w:tblLayout w:type="fixed"/>
        <w:tblCellMar>
          <w:left w:w="71" w:type="dxa"/>
          <w:right w:w="71" w:type="dxa"/>
        </w:tblCellMar>
        <w:tblLook w:val="0000" w:firstRow="0" w:lastRow="0" w:firstColumn="0" w:lastColumn="0" w:noHBand="0" w:noVBand="0"/>
      </w:tblPr>
      <w:tblGrid>
        <w:gridCol w:w="10277"/>
      </w:tblGrid>
      <w:tr w:rsidR="000B73DC" w14:paraId="2E83D626" w14:textId="77777777">
        <w:tc>
          <w:tcPr>
            <w:tcW w:w="10277" w:type="dxa"/>
            <w:tcBorders>
              <w:top w:val="nil"/>
              <w:left w:val="nil"/>
              <w:bottom w:val="nil"/>
              <w:right w:val="nil"/>
            </w:tcBorders>
            <w:shd w:val="solid" w:color="66CCFF" w:fill="auto"/>
          </w:tcPr>
          <w:p w14:paraId="7ABC8D40" w14:textId="77777777" w:rsidR="000B73DC" w:rsidRDefault="000B73DC" w:rsidP="002A3B1C">
            <w:pPr>
              <w:tabs>
                <w:tab w:val="left" w:pos="-142"/>
                <w:tab w:val="left" w:pos="4111"/>
              </w:tabs>
              <w:jc w:val="both"/>
              <w:rPr>
                <w:rFonts w:ascii="Arial" w:hAnsi="Arial" w:cs="Arial"/>
                <w:b/>
                <w:bCs/>
                <w:sz w:val="22"/>
                <w:szCs w:val="22"/>
              </w:rPr>
            </w:pPr>
            <w:r>
              <w:rPr>
                <w:rFonts w:ascii="Arial" w:hAnsi="Arial" w:cs="Arial"/>
              </w:rPr>
              <w:br w:type="page"/>
            </w:r>
            <w:r>
              <w:rPr>
                <w:rFonts w:ascii="Arial" w:hAnsi="Arial" w:cs="Arial"/>
              </w:rPr>
              <w:br w:type="page"/>
            </w:r>
            <w:r>
              <w:rPr>
                <w:rFonts w:ascii="Arial" w:hAnsi="Arial" w:cs="Arial"/>
                <w:b/>
                <w:bCs/>
                <w:sz w:val="22"/>
                <w:szCs w:val="22"/>
              </w:rPr>
              <w:t>A - Identification du pouvoir adjudicateur</w:t>
            </w:r>
          </w:p>
        </w:tc>
      </w:tr>
    </w:tbl>
    <w:p w14:paraId="12BB3A10" w14:textId="77777777" w:rsidR="002642B1" w:rsidRDefault="002642B1" w:rsidP="002642B1">
      <w:pPr>
        <w:rPr>
          <w:rFonts w:ascii="Arial" w:hAnsi="Arial" w:cs="Arial"/>
          <w:b/>
          <w:bCs/>
        </w:rPr>
      </w:pPr>
    </w:p>
    <w:sdt>
      <w:sdtPr>
        <w:rPr>
          <w:rFonts w:ascii="Arial" w:hAnsi="Arial" w:cs="Arial"/>
          <w:b/>
          <w:bCs/>
        </w:rPr>
        <w:alias w:val="Acheteur"/>
        <w:tag w:val="Acheteur"/>
        <w:id w:val="1714232913"/>
        <w:placeholder>
          <w:docPart w:val="840AECF3E71340D7B9488662D07BB31E"/>
        </w:placeholder>
        <w:dropDownList>
          <w:listItem w:displayText="CENTRE HOSPITALIER UNIVERSITAIRE DE TOULOUSE" w:value="CENTRE HOSPITALIER UNIVERSITAIRE DE TOULOUSE"/>
          <w:listItem w:displayText="BLANCHISSERIE TOULOUSAINE DE SANTE" w:value="BLANCHISSERIE TOULOUSAINE DE SANTE"/>
          <w:listItem w:displayText="CLINIQUE UNIVERSITAIRE DU CANCER" w:value="CLINIQUE UNIVERSITAIRE DU CANCER"/>
        </w:dropDownList>
      </w:sdtPr>
      <w:sdtEndPr/>
      <w:sdtContent>
        <w:p w14:paraId="33AF2B84" w14:textId="77777777" w:rsidR="002642B1" w:rsidRPr="00E45CEE" w:rsidRDefault="002642B1" w:rsidP="002642B1">
          <w:pPr>
            <w:jc w:val="center"/>
            <w:rPr>
              <w:rFonts w:ascii="Arial" w:hAnsi="Arial" w:cs="Arial"/>
              <w:b/>
              <w:bCs/>
            </w:rPr>
          </w:pPr>
          <w:r>
            <w:rPr>
              <w:rFonts w:ascii="Arial" w:hAnsi="Arial" w:cs="Arial"/>
              <w:b/>
              <w:bCs/>
            </w:rPr>
            <w:t>CENTRE HOSPITALIER UNIVERSITAIRE DE TOULOUSE</w:t>
          </w:r>
        </w:p>
      </w:sdtContent>
    </w:sdt>
    <w:p w14:paraId="6225272A" w14:textId="77777777" w:rsidR="002642B1" w:rsidRDefault="00F30B7C" w:rsidP="002642B1">
      <w:pPr>
        <w:jc w:val="center"/>
        <w:rPr>
          <w:rFonts w:ascii="Arial" w:hAnsi="Arial" w:cs="Arial"/>
          <w:b/>
          <w:bCs/>
        </w:rPr>
      </w:pPr>
      <w:sdt>
        <w:sdtPr>
          <w:rPr>
            <w:rFonts w:ascii="Arial" w:hAnsi="Arial" w:cs="Arial"/>
            <w:b/>
            <w:bCs/>
          </w:rPr>
          <w:alias w:val="Adresse"/>
          <w:tag w:val="Adresse"/>
          <w:id w:val="1326315785"/>
          <w:placeholder>
            <w:docPart w:val="8D45BD6CCDFB4B1A845C840AA95DB974"/>
          </w:placeholder>
          <w:comboBox>
            <w:listItem w:value="Choisissez un élément."/>
            <w:listItem w:displayText="Hôtel-Dieu Saint-Jacques" w:value="Hôtel-Dieu Saint-Jacques"/>
            <w:listItem w:displayText="Groupement de Coopération Sanitaire (GCS)" w:value="Groupement de Coopération Sanitaire (GCS)"/>
          </w:comboBox>
        </w:sdtPr>
        <w:sdtEndPr/>
        <w:sdtContent>
          <w:r w:rsidR="002642B1" w:rsidRPr="00BE6BF5">
            <w:rPr>
              <w:rFonts w:ascii="Arial" w:hAnsi="Arial" w:cs="Arial"/>
              <w:b/>
              <w:bCs/>
            </w:rPr>
            <w:t>Hôtel-Dieu Saint-Jacques</w:t>
          </w:r>
        </w:sdtContent>
      </w:sdt>
    </w:p>
    <w:p w14:paraId="465C69A6" w14:textId="77777777" w:rsidR="002642B1" w:rsidRPr="00BE6BF5" w:rsidRDefault="00F30B7C" w:rsidP="002642B1">
      <w:pPr>
        <w:jc w:val="center"/>
        <w:rPr>
          <w:rFonts w:ascii="Arial" w:hAnsi="Arial" w:cs="Arial"/>
          <w:b/>
          <w:bCs/>
        </w:rPr>
      </w:pPr>
      <w:sdt>
        <w:sdtPr>
          <w:rPr>
            <w:rFonts w:ascii="Arial" w:hAnsi="Arial" w:cs="Arial"/>
            <w:b/>
            <w:bCs/>
          </w:rPr>
          <w:alias w:val="Adresse"/>
          <w:tag w:val="Adresse"/>
          <w:id w:val="1905335111"/>
          <w:placeholder>
            <w:docPart w:val="B6AE707E7D8F4E0C9A6B5D8691DFEB32"/>
          </w:placeholder>
          <w:comboBox>
            <w:listItem w:value="Choisissez un élément."/>
            <w:listItem w:displayText="2, rue Viguerie TSA 80035" w:value="2, rue Viguerie TSA 80035"/>
            <w:listItem w:displayText="20, rue Larrieu Thibaud ZI du Chapitre" w:value="20, rue Larrieu Thibaud ZI du Chapitre"/>
            <w:listItem w:displayText="1, avenue Irène Joliot-Curie" w:value="1, avenue Irène Joliot-Curie"/>
          </w:comboBox>
        </w:sdtPr>
        <w:sdtEndPr/>
        <w:sdtContent>
          <w:r w:rsidR="002642B1" w:rsidRPr="00BE6BF5">
            <w:rPr>
              <w:rFonts w:ascii="Arial" w:hAnsi="Arial" w:cs="Arial"/>
              <w:b/>
              <w:bCs/>
            </w:rPr>
            <w:t>2, rue Viguerie TSA 80035</w:t>
          </w:r>
        </w:sdtContent>
      </w:sdt>
    </w:p>
    <w:p w14:paraId="624DD4A7" w14:textId="77777777" w:rsidR="002642B1" w:rsidRPr="00BE6BF5" w:rsidRDefault="00F30B7C" w:rsidP="002642B1">
      <w:pPr>
        <w:jc w:val="center"/>
        <w:rPr>
          <w:rFonts w:ascii="Arial" w:hAnsi="Arial" w:cs="Arial"/>
          <w:b/>
          <w:bCs/>
        </w:rPr>
      </w:pPr>
      <w:sdt>
        <w:sdtPr>
          <w:rPr>
            <w:rFonts w:ascii="Arial" w:hAnsi="Arial" w:cs="Arial"/>
            <w:b/>
            <w:bCs/>
          </w:rPr>
          <w:alias w:val="Adresse"/>
          <w:tag w:val="Adresse"/>
          <w:id w:val="-436594661"/>
          <w:placeholder>
            <w:docPart w:val="6D40FF59BFC1431DB0086ADF07D40F3A"/>
          </w:placeholder>
          <w:comboBox>
            <w:listItem w:value="Choisissez un élément."/>
            <w:listItem w:displayText="31059 TOULOUSE CEDEX 9" w:value="31059 TOULOUSE CEDEX 9"/>
            <w:listItem w:displayText="31100 TOULOUSE" w:value="31100 TOULOUSE"/>
          </w:comboBox>
        </w:sdtPr>
        <w:sdtEndPr/>
        <w:sdtContent>
          <w:r w:rsidR="002642B1" w:rsidRPr="00BE6BF5">
            <w:rPr>
              <w:rFonts w:ascii="Arial" w:hAnsi="Arial" w:cs="Arial"/>
              <w:b/>
              <w:bCs/>
            </w:rPr>
            <w:t>31059 TOULOUSE cedex 9</w:t>
          </w:r>
        </w:sdtContent>
      </w:sdt>
    </w:p>
    <w:p w14:paraId="5EE3F238" w14:textId="77777777" w:rsidR="002642B1" w:rsidRPr="00BE6BF5" w:rsidRDefault="002642B1" w:rsidP="002642B1">
      <w:pPr>
        <w:jc w:val="center"/>
        <w:rPr>
          <w:rFonts w:ascii="Arial" w:hAnsi="Arial" w:cs="Arial"/>
          <w:bCs/>
          <w:i/>
        </w:rPr>
      </w:pPr>
      <w:r w:rsidRPr="00BE6BF5">
        <w:rPr>
          <w:rFonts w:ascii="Arial" w:hAnsi="Arial" w:cs="Arial"/>
          <w:bCs/>
          <w:i/>
        </w:rPr>
        <w:t xml:space="preserve">SIRET </w:t>
      </w:r>
      <w:sdt>
        <w:sdtPr>
          <w:rPr>
            <w:rFonts w:ascii="Arial" w:hAnsi="Arial" w:cs="Arial"/>
            <w:bCs/>
            <w:i/>
          </w:rPr>
          <w:alias w:val="SIRET"/>
          <w:tag w:val="SIRET"/>
          <w:id w:val="1296097818"/>
          <w:placeholder>
            <w:docPart w:val="E517EDED5A4D444080E72ABA47789F43"/>
          </w:placeholder>
          <w:comboBox>
            <w:listItem w:value="Choisissez un élément."/>
            <w:listItem w:displayText="CHU : 26310012500016" w:value="CHU : 26310012500016"/>
            <w:listItem w:displayText="GCS-BTS : 130 021 629 00014" w:value="GCS-BTS : 130 021 629 00014"/>
            <w:listItem w:displayText="GCS-CUC : 130 004 039 00017" w:value="GCS-CUC : 130 004 039 00017"/>
          </w:comboBox>
        </w:sdtPr>
        <w:sdtEndPr/>
        <w:sdtContent>
          <w:r w:rsidRPr="00BE6BF5">
            <w:rPr>
              <w:rFonts w:ascii="Arial" w:hAnsi="Arial" w:cs="Arial"/>
              <w:bCs/>
              <w:i/>
            </w:rPr>
            <w:t>CHU : 26310012500016</w:t>
          </w:r>
        </w:sdtContent>
      </w:sdt>
    </w:p>
    <w:p w14:paraId="69D0293B" w14:textId="77777777" w:rsidR="002642B1" w:rsidRDefault="002642B1" w:rsidP="002642B1">
      <w:pPr>
        <w:rPr>
          <w:rFonts w:ascii="Arial" w:hAnsi="Arial" w:cs="Arial"/>
          <w:b/>
          <w:bCs/>
        </w:rPr>
      </w:pPr>
    </w:p>
    <w:p w14:paraId="71CAA2EF" w14:textId="77777777" w:rsidR="000B73DC" w:rsidRDefault="000B73DC">
      <w:pPr>
        <w:rPr>
          <w:rFonts w:ascii="Arial" w:hAnsi="Arial" w:cs="Arial"/>
          <w:b/>
          <w:bCs/>
        </w:rPr>
      </w:pPr>
    </w:p>
    <w:tbl>
      <w:tblPr>
        <w:tblStyle w:val="Grilledutableau"/>
        <w:tblW w:w="1018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470"/>
        <w:gridCol w:w="5715"/>
      </w:tblGrid>
      <w:tr w:rsidR="008E4AC4" w:rsidRPr="00FE4895" w14:paraId="35FCCA70" w14:textId="77777777" w:rsidTr="63B862FD">
        <w:trPr>
          <w:trHeight w:val="994"/>
        </w:trPr>
        <w:tc>
          <w:tcPr>
            <w:tcW w:w="4470" w:type="dxa"/>
            <w:vAlign w:val="center"/>
          </w:tcPr>
          <w:p w14:paraId="05D99740" w14:textId="77777777" w:rsidR="008E4AC4" w:rsidRDefault="008E4AC4" w:rsidP="008928AD">
            <w:pPr>
              <w:rPr>
                <w:rFonts w:ascii="Arial" w:hAnsi="Arial" w:cs="Arial"/>
                <w:b/>
              </w:rPr>
            </w:pPr>
            <w:r>
              <w:rPr>
                <w:rFonts w:ascii="Arial" w:hAnsi="Arial" w:cs="Arial"/>
                <w:b/>
              </w:rPr>
              <w:t>Nom, prénom et adresse du DPO :</w:t>
            </w:r>
          </w:p>
          <w:p w14:paraId="078C1F6F" w14:textId="77777777" w:rsidR="008E4AC4" w:rsidRDefault="008E4AC4" w:rsidP="008928AD">
            <w:pPr>
              <w:rPr>
                <w:rFonts w:ascii="Arial" w:hAnsi="Arial" w:cs="Arial"/>
                <w:b/>
              </w:rPr>
            </w:pPr>
            <w:r>
              <w:rPr>
                <w:rFonts w:ascii="Arial" w:hAnsi="Arial" w:cs="Arial"/>
                <w:i/>
                <w:sz w:val="18"/>
              </w:rPr>
              <w:t>(</w:t>
            </w:r>
            <w:r w:rsidRPr="00FE4895">
              <w:rPr>
                <w:rFonts w:ascii="Arial" w:hAnsi="Arial" w:cs="Arial"/>
                <w:i/>
                <w:sz w:val="18"/>
              </w:rPr>
              <w:t>d</w:t>
            </w:r>
            <w:r>
              <w:rPr>
                <w:rFonts w:ascii="Arial" w:hAnsi="Arial" w:cs="Arial"/>
                <w:i/>
                <w:sz w:val="18"/>
              </w:rPr>
              <w:t xml:space="preserve">élégué à la protection des données </w:t>
            </w:r>
            <w:r w:rsidR="008928AD">
              <w:rPr>
                <w:rFonts w:ascii="Arial" w:hAnsi="Arial" w:cs="Arial"/>
                <w:i/>
                <w:sz w:val="18"/>
              </w:rPr>
              <w:t>du CHU de Toulouse ainsi que des établissements membres d</w:t>
            </w:r>
            <w:r>
              <w:rPr>
                <w:rFonts w:ascii="Arial" w:hAnsi="Arial" w:cs="Arial"/>
                <w:i/>
                <w:sz w:val="18"/>
              </w:rPr>
              <w:t xml:space="preserve">u G.H.T. </w:t>
            </w:r>
            <w:r w:rsidR="008928AD">
              <w:rPr>
                <w:rFonts w:ascii="Arial" w:hAnsi="Arial" w:cs="Arial"/>
                <w:i/>
                <w:sz w:val="18"/>
              </w:rPr>
              <w:t>Haute-Garonne et Tarn Ouest</w:t>
            </w:r>
            <w:r>
              <w:rPr>
                <w:rFonts w:ascii="Arial" w:hAnsi="Arial" w:cs="Arial"/>
                <w:i/>
                <w:sz w:val="18"/>
              </w:rPr>
              <w:t>)</w:t>
            </w:r>
          </w:p>
        </w:tc>
        <w:tc>
          <w:tcPr>
            <w:tcW w:w="5715" w:type="dxa"/>
            <w:vAlign w:val="center"/>
          </w:tcPr>
          <w:p w14:paraId="259EAD1C" w14:textId="299BB444" w:rsidR="008E4AC4" w:rsidRDefault="753624B7" w:rsidP="753624B7">
            <w:pPr>
              <w:spacing w:before="120" w:line="360" w:lineRule="auto"/>
              <w:rPr>
                <w:rFonts w:ascii="Arial" w:hAnsi="Arial" w:cs="Arial"/>
                <w:b/>
                <w:bCs/>
              </w:rPr>
            </w:pPr>
            <w:r w:rsidRPr="753624B7">
              <w:rPr>
                <w:rFonts w:ascii="Arial" w:hAnsi="Arial" w:cs="Arial"/>
                <w:b/>
                <w:bCs/>
              </w:rPr>
              <w:t>Madame Charlène SEGURA</w:t>
            </w:r>
          </w:p>
          <w:p w14:paraId="05F6262E" w14:textId="6549D089" w:rsidR="00796D43" w:rsidRDefault="63B862FD" w:rsidP="63B862FD">
            <w:pPr>
              <w:spacing w:line="360" w:lineRule="auto"/>
              <w:rPr>
                <w:rFonts w:ascii="Arial" w:hAnsi="Arial" w:cs="Arial"/>
              </w:rPr>
            </w:pPr>
            <w:r w:rsidRPr="63B862FD">
              <w:rPr>
                <w:rFonts w:ascii="Arial" w:hAnsi="Arial" w:cs="Arial"/>
              </w:rPr>
              <w:t>Hôtel Dieu Saint-Jacques</w:t>
            </w:r>
          </w:p>
          <w:p w14:paraId="11DC6875" w14:textId="5CBB4D2B" w:rsidR="00796D43" w:rsidRDefault="63B862FD" w:rsidP="63B862FD">
            <w:pPr>
              <w:spacing w:line="360" w:lineRule="auto"/>
              <w:rPr>
                <w:rFonts w:ascii="Arial" w:hAnsi="Arial" w:cs="Arial"/>
              </w:rPr>
            </w:pPr>
            <w:r w:rsidRPr="63B862FD">
              <w:rPr>
                <w:rFonts w:ascii="Arial" w:hAnsi="Arial" w:cs="Arial"/>
              </w:rPr>
              <w:t>2 rue Viguerie</w:t>
            </w:r>
          </w:p>
          <w:p w14:paraId="0466468F" w14:textId="58DAFD39" w:rsidR="00796D43" w:rsidRDefault="63B862FD" w:rsidP="63B862FD">
            <w:pPr>
              <w:spacing w:line="360" w:lineRule="auto"/>
              <w:rPr>
                <w:rFonts w:ascii="Arial" w:hAnsi="Arial" w:cs="Arial"/>
              </w:rPr>
            </w:pPr>
            <w:r w:rsidRPr="63B862FD">
              <w:rPr>
                <w:rFonts w:ascii="Arial" w:hAnsi="Arial" w:cs="Arial"/>
              </w:rPr>
              <w:t>31059 TOULOUSE CEDEX</w:t>
            </w:r>
          </w:p>
          <w:p w14:paraId="62AD860F" w14:textId="77777777" w:rsidR="006974B6" w:rsidRPr="00796D43" w:rsidRDefault="00796D43" w:rsidP="00796D43">
            <w:pPr>
              <w:spacing w:line="360" w:lineRule="auto"/>
              <w:rPr>
                <w:rFonts w:ascii="Arial" w:hAnsi="Arial" w:cs="Arial"/>
                <w:color w:val="0000FF"/>
                <w:u w:val="single"/>
              </w:rPr>
            </w:pPr>
            <w:r>
              <w:rPr>
                <w:rStyle w:val="Lienhypertexte"/>
                <w:rFonts w:ascii="Arial" w:hAnsi="Arial" w:cs="Arial"/>
              </w:rPr>
              <w:t xml:space="preserve"> </w:t>
            </w:r>
            <w:hyperlink r:id="rId13" w:history="1">
              <w:r w:rsidR="008928AD" w:rsidRPr="00FC4670">
                <w:rPr>
                  <w:rStyle w:val="Lienhypertexte"/>
                  <w:rFonts w:ascii="Arial" w:hAnsi="Arial" w:cs="Arial"/>
                </w:rPr>
                <w:t>dpo@chu-toulouse.fr</w:t>
              </w:r>
            </w:hyperlink>
          </w:p>
        </w:tc>
      </w:tr>
    </w:tbl>
    <w:p w14:paraId="3DEEEE20" w14:textId="77777777" w:rsidR="008E4AC4" w:rsidRDefault="008E4AC4">
      <w:pPr>
        <w:rPr>
          <w:rFonts w:ascii="Arial" w:hAnsi="Arial" w:cs="Arial"/>
          <w:b/>
          <w:bCs/>
        </w:rPr>
      </w:pPr>
    </w:p>
    <w:p w14:paraId="12320763" w14:textId="77777777" w:rsidR="008E4AC4" w:rsidRDefault="008E4AC4">
      <w:pPr>
        <w:rPr>
          <w:rFonts w:ascii="Arial" w:hAnsi="Arial" w:cs="Arial"/>
          <w:b/>
          <w:bCs/>
        </w:rPr>
      </w:pPr>
    </w:p>
    <w:tbl>
      <w:tblPr>
        <w:tblW w:w="0" w:type="auto"/>
        <w:tblLayout w:type="fixed"/>
        <w:tblCellMar>
          <w:left w:w="71" w:type="dxa"/>
          <w:right w:w="71" w:type="dxa"/>
        </w:tblCellMar>
        <w:tblLook w:val="0000" w:firstRow="0" w:lastRow="0" w:firstColumn="0" w:lastColumn="0" w:noHBand="0" w:noVBand="0"/>
      </w:tblPr>
      <w:tblGrid>
        <w:gridCol w:w="10277"/>
      </w:tblGrid>
      <w:tr w:rsidR="000B73DC" w14:paraId="7C851D9B" w14:textId="77777777">
        <w:trPr>
          <w:trHeight w:val="160"/>
        </w:trPr>
        <w:tc>
          <w:tcPr>
            <w:tcW w:w="10277" w:type="dxa"/>
            <w:tcBorders>
              <w:top w:val="nil"/>
              <w:left w:val="nil"/>
              <w:bottom w:val="nil"/>
              <w:right w:val="nil"/>
            </w:tcBorders>
            <w:shd w:val="solid" w:color="66CCFF" w:fill="auto"/>
          </w:tcPr>
          <w:p w14:paraId="24521890" w14:textId="77777777" w:rsidR="000B73DC" w:rsidRDefault="000B73DC" w:rsidP="00DD008C">
            <w:pPr>
              <w:tabs>
                <w:tab w:val="left" w:pos="-142"/>
                <w:tab w:val="left" w:pos="4111"/>
              </w:tabs>
              <w:jc w:val="both"/>
              <w:rPr>
                <w:rFonts w:ascii="Arial" w:hAnsi="Arial" w:cs="Arial"/>
                <w:b/>
                <w:bCs/>
                <w:sz w:val="22"/>
                <w:szCs w:val="22"/>
              </w:rPr>
            </w:pPr>
            <w:r>
              <w:rPr>
                <w:rFonts w:ascii="Arial" w:hAnsi="Arial" w:cs="Arial"/>
                <w:b/>
                <w:bCs/>
              </w:rPr>
              <w:br w:type="page"/>
            </w:r>
            <w:r>
              <w:rPr>
                <w:rFonts w:ascii="Arial" w:hAnsi="Arial" w:cs="Arial"/>
                <w:b/>
                <w:bCs/>
              </w:rPr>
              <w:br w:type="page"/>
            </w:r>
            <w:r>
              <w:rPr>
                <w:rFonts w:ascii="Arial" w:hAnsi="Arial" w:cs="Arial"/>
                <w:b/>
                <w:bCs/>
                <w:sz w:val="22"/>
                <w:szCs w:val="22"/>
              </w:rPr>
              <w:t xml:space="preserve">B - Identification du </w:t>
            </w:r>
            <w:r w:rsidR="002642B1">
              <w:rPr>
                <w:rFonts w:ascii="Arial" w:hAnsi="Arial" w:cs="Arial"/>
                <w:b/>
                <w:bCs/>
                <w:sz w:val="22"/>
                <w:szCs w:val="22"/>
              </w:rPr>
              <w:t>Titulaire</w:t>
            </w:r>
            <w:r>
              <w:rPr>
                <w:rFonts w:ascii="Arial" w:hAnsi="Arial" w:cs="Arial"/>
                <w:b/>
                <w:bCs/>
                <w:sz w:val="22"/>
                <w:szCs w:val="22"/>
              </w:rPr>
              <w:t xml:space="preserve"> du marché ou de l’accord-</w:t>
            </w:r>
            <w:r w:rsidR="002A3B1C">
              <w:rPr>
                <w:rFonts w:ascii="Arial" w:hAnsi="Arial" w:cs="Arial"/>
                <w:b/>
                <w:bCs/>
                <w:sz w:val="22"/>
                <w:szCs w:val="22"/>
              </w:rPr>
              <w:t>cadre</w:t>
            </w:r>
          </w:p>
        </w:tc>
      </w:tr>
    </w:tbl>
    <w:p w14:paraId="19CDC696" w14:textId="77777777" w:rsidR="000B73DC" w:rsidRDefault="000B73DC">
      <w:pPr>
        <w:jc w:val="both"/>
        <w:rPr>
          <w:rFonts w:ascii="Arial" w:hAnsi="Arial" w:cs="Arial"/>
        </w:rPr>
      </w:pPr>
    </w:p>
    <w:tbl>
      <w:tblPr>
        <w:tblStyle w:val="Grilledutableau"/>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425"/>
        <w:gridCol w:w="5770"/>
      </w:tblGrid>
      <w:tr w:rsidR="002A3B1C" w:rsidRPr="00FE4895" w14:paraId="049D1FC8" w14:textId="77777777" w:rsidTr="00D32685">
        <w:tc>
          <w:tcPr>
            <w:tcW w:w="4503" w:type="dxa"/>
            <w:vAlign w:val="center"/>
          </w:tcPr>
          <w:p w14:paraId="064824F7" w14:textId="77777777" w:rsidR="002A3B1C" w:rsidRDefault="002A3B1C" w:rsidP="001F70D1">
            <w:pPr>
              <w:pStyle w:val="En-tte"/>
              <w:tabs>
                <w:tab w:val="clear" w:pos="4536"/>
                <w:tab w:val="clear" w:pos="9072"/>
              </w:tabs>
              <w:jc w:val="both"/>
              <w:rPr>
                <w:rFonts w:ascii="Arial" w:hAnsi="Arial" w:cs="Arial"/>
                <w:b/>
              </w:rPr>
            </w:pPr>
            <w:r w:rsidRPr="00FE4895">
              <w:rPr>
                <w:rFonts w:ascii="Arial" w:hAnsi="Arial" w:cs="Arial"/>
                <w:b/>
              </w:rPr>
              <w:t>Nom de l’entreprise</w:t>
            </w:r>
            <w:r>
              <w:rPr>
                <w:rFonts w:ascii="Arial" w:hAnsi="Arial" w:cs="Arial"/>
                <w:b/>
              </w:rPr>
              <w:t xml:space="preserve"> ou de la société</w:t>
            </w:r>
            <w:r w:rsidRPr="00FE4895">
              <w:rPr>
                <w:rFonts w:ascii="Arial" w:hAnsi="Arial" w:cs="Arial"/>
                <w:b/>
              </w:rPr>
              <w:t> :</w:t>
            </w:r>
          </w:p>
          <w:p w14:paraId="18BEBB40" w14:textId="77777777" w:rsidR="002A3B1C" w:rsidRPr="00FE4895" w:rsidRDefault="002A3B1C" w:rsidP="001F70D1">
            <w:pPr>
              <w:pStyle w:val="En-tte"/>
              <w:tabs>
                <w:tab w:val="clear" w:pos="4536"/>
                <w:tab w:val="clear" w:pos="9072"/>
              </w:tabs>
              <w:jc w:val="both"/>
              <w:rPr>
                <w:rFonts w:ascii="Arial" w:hAnsi="Arial" w:cs="Arial"/>
                <w:b/>
              </w:rPr>
            </w:pPr>
            <w:r>
              <w:rPr>
                <w:rFonts w:ascii="Arial" w:hAnsi="Arial" w:cs="Arial"/>
                <w:i/>
              </w:rPr>
              <w:t>(</w:t>
            </w:r>
            <w:r w:rsidRPr="00FE4895">
              <w:rPr>
                <w:rFonts w:ascii="Arial" w:hAnsi="Arial" w:cs="Arial"/>
                <w:i/>
              </w:rPr>
              <w:t>mandataire en cas de groupement)</w:t>
            </w:r>
          </w:p>
        </w:tc>
        <w:tc>
          <w:tcPr>
            <w:tcW w:w="5918" w:type="dxa"/>
          </w:tcPr>
          <w:p w14:paraId="68223D78" w14:textId="77777777" w:rsidR="002A3B1C" w:rsidRPr="00FE4895" w:rsidRDefault="002A3B1C" w:rsidP="001F70D1">
            <w:pPr>
              <w:pStyle w:val="En-tte"/>
              <w:tabs>
                <w:tab w:val="clear" w:pos="4536"/>
                <w:tab w:val="clear" w:pos="9072"/>
              </w:tabs>
              <w:jc w:val="both"/>
              <w:rPr>
                <w:rFonts w:ascii="Arial" w:hAnsi="Arial" w:cs="Arial"/>
                <w:b/>
              </w:rPr>
            </w:pPr>
          </w:p>
        </w:tc>
      </w:tr>
      <w:tr w:rsidR="002A3B1C" w:rsidRPr="00FE4895" w14:paraId="39295600" w14:textId="77777777" w:rsidTr="00D32685">
        <w:trPr>
          <w:trHeight w:val="476"/>
        </w:trPr>
        <w:tc>
          <w:tcPr>
            <w:tcW w:w="4503" w:type="dxa"/>
            <w:vAlign w:val="center"/>
          </w:tcPr>
          <w:p w14:paraId="1AD8E073" w14:textId="77777777" w:rsidR="002A3B1C" w:rsidRPr="00FE4895" w:rsidRDefault="002A3B1C" w:rsidP="001F70D1">
            <w:pPr>
              <w:rPr>
                <w:rFonts w:ascii="Arial" w:hAnsi="Arial" w:cs="Arial"/>
                <w:b/>
              </w:rPr>
            </w:pPr>
            <w:r w:rsidRPr="00FE4895">
              <w:rPr>
                <w:rFonts w:ascii="Arial" w:hAnsi="Arial" w:cs="Arial"/>
                <w:b/>
              </w:rPr>
              <w:t>Adresse siège social :</w:t>
            </w:r>
          </w:p>
        </w:tc>
        <w:tc>
          <w:tcPr>
            <w:tcW w:w="5918" w:type="dxa"/>
          </w:tcPr>
          <w:p w14:paraId="0D275660" w14:textId="77777777" w:rsidR="002A3B1C" w:rsidRPr="00FE4895" w:rsidRDefault="002A3B1C" w:rsidP="001F70D1">
            <w:pPr>
              <w:spacing w:line="360" w:lineRule="auto"/>
              <w:rPr>
                <w:rFonts w:ascii="Arial" w:hAnsi="Arial" w:cs="Arial"/>
                <w:b/>
              </w:rPr>
            </w:pPr>
          </w:p>
        </w:tc>
      </w:tr>
      <w:tr w:rsidR="002A3B1C" w:rsidRPr="00FE4895" w14:paraId="2614FB4C" w14:textId="77777777" w:rsidTr="00D32685">
        <w:tc>
          <w:tcPr>
            <w:tcW w:w="4503" w:type="dxa"/>
            <w:vAlign w:val="center"/>
          </w:tcPr>
          <w:p w14:paraId="01D50F87" w14:textId="77777777" w:rsidR="002A3B1C" w:rsidRDefault="002A3B1C" w:rsidP="001F70D1">
            <w:pPr>
              <w:rPr>
                <w:rFonts w:ascii="Arial" w:hAnsi="Arial" w:cs="Arial"/>
                <w:b/>
                <w:sz w:val="18"/>
              </w:rPr>
            </w:pPr>
            <w:r w:rsidRPr="00FE4895">
              <w:rPr>
                <w:rFonts w:ascii="Arial" w:hAnsi="Arial" w:cs="Arial"/>
                <w:b/>
                <w:sz w:val="18"/>
              </w:rPr>
              <w:t xml:space="preserve">Adresse de l’établissement </w:t>
            </w:r>
          </w:p>
          <w:p w14:paraId="65C15321" w14:textId="77777777" w:rsidR="002A3B1C" w:rsidRPr="00FE4895" w:rsidRDefault="002A3B1C" w:rsidP="001F70D1">
            <w:pPr>
              <w:rPr>
                <w:rFonts w:ascii="Arial" w:hAnsi="Arial" w:cs="Arial"/>
                <w:b/>
                <w:sz w:val="18"/>
              </w:rPr>
            </w:pPr>
            <w:r w:rsidRPr="00FE4895">
              <w:rPr>
                <w:rFonts w:ascii="Arial" w:hAnsi="Arial" w:cs="Arial"/>
                <w:b/>
                <w:sz w:val="18"/>
              </w:rPr>
              <w:t>qui exécutera la prestation</w:t>
            </w:r>
            <w:r w:rsidRPr="00FE4895">
              <w:rPr>
                <w:rFonts w:ascii="Arial" w:hAnsi="Arial" w:cs="Arial"/>
                <w:i/>
                <w:sz w:val="18"/>
              </w:rPr>
              <w:t xml:space="preserve"> (si différent</w:t>
            </w:r>
            <w:r w:rsidR="00D32685">
              <w:rPr>
                <w:rFonts w:ascii="Arial" w:hAnsi="Arial" w:cs="Arial"/>
                <w:i/>
                <w:sz w:val="18"/>
              </w:rPr>
              <w:t>e</w:t>
            </w:r>
            <w:r w:rsidRPr="00FE4895">
              <w:rPr>
                <w:rFonts w:ascii="Arial" w:hAnsi="Arial" w:cs="Arial"/>
                <w:i/>
                <w:sz w:val="18"/>
              </w:rPr>
              <w:t xml:space="preserve"> du siège) </w:t>
            </w:r>
            <w:r w:rsidRPr="00FE4895">
              <w:rPr>
                <w:rFonts w:ascii="Arial" w:hAnsi="Arial" w:cs="Arial"/>
                <w:b/>
                <w:sz w:val="18"/>
              </w:rPr>
              <w:t>:</w:t>
            </w:r>
          </w:p>
        </w:tc>
        <w:tc>
          <w:tcPr>
            <w:tcW w:w="5918" w:type="dxa"/>
          </w:tcPr>
          <w:p w14:paraId="449F15D2" w14:textId="77777777" w:rsidR="002A3B1C" w:rsidRPr="00FE4895" w:rsidRDefault="002A3B1C" w:rsidP="001F70D1">
            <w:pPr>
              <w:rPr>
                <w:rFonts w:ascii="Arial" w:hAnsi="Arial" w:cs="Arial"/>
                <w:b/>
                <w:sz w:val="18"/>
              </w:rPr>
            </w:pPr>
          </w:p>
        </w:tc>
      </w:tr>
      <w:tr w:rsidR="002A3B1C" w:rsidRPr="00FE4895" w14:paraId="4A38E959" w14:textId="77777777" w:rsidTr="00D32685">
        <w:tc>
          <w:tcPr>
            <w:tcW w:w="4503" w:type="dxa"/>
            <w:vAlign w:val="center"/>
          </w:tcPr>
          <w:p w14:paraId="0DF95C91" w14:textId="77777777" w:rsidR="002A3B1C" w:rsidRPr="00FE4895" w:rsidRDefault="002A3B1C" w:rsidP="001F70D1">
            <w:pPr>
              <w:rPr>
                <w:rFonts w:ascii="Arial" w:hAnsi="Arial" w:cs="Arial"/>
                <w:b/>
              </w:rPr>
            </w:pPr>
            <w:r w:rsidRPr="00FE4895">
              <w:rPr>
                <w:rFonts w:ascii="Arial" w:hAnsi="Arial" w:cs="Arial"/>
                <w:b/>
              </w:rPr>
              <w:t>Téléphone :</w:t>
            </w:r>
          </w:p>
        </w:tc>
        <w:tc>
          <w:tcPr>
            <w:tcW w:w="5918" w:type="dxa"/>
          </w:tcPr>
          <w:p w14:paraId="3260E4DE" w14:textId="77777777" w:rsidR="002A3B1C" w:rsidRPr="00FE4895" w:rsidRDefault="002A3B1C" w:rsidP="001F70D1">
            <w:pPr>
              <w:spacing w:line="360" w:lineRule="auto"/>
              <w:rPr>
                <w:rFonts w:ascii="Arial" w:hAnsi="Arial" w:cs="Arial"/>
                <w:b/>
              </w:rPr>
            </w:pPr>
          </w:p>
        </w:tc>
      </w:tr>
      <w:tr w:rsidR="002A3B1C" w:rsidRPr="00FE4895" w14:paraId="6D64674D" w14:textId="77777777" w:rsidTr="00D32685">
        <w:tc>
          <w:tcPr>
            <w:tcW w:w="4503" w:type="dxa"/>
            <w:vAlign w:val="center"/>
          </w:tcPr>
          <w:p w14:paraId="045CC6DD" w14:textId="77777777" w:rsidR="002A3B1C" w:rsidRPr="00FE4895" w:rsidRDefault="002A3B1C" w:rsidP="001F70D1">
            <w:pPr>
              <w:rPr>
                <w:rFonts w:ascii="Arial" w:hAnsi="Arial" w:cs="Arial"/>
                <w:b/>
              </w:rPr>
            </w:pPr>
            <w:r w:rsidRPr="00FE4895">
              <w:rPr>
                <w:rFonts w:ascii="Arial" w:hAnsi="Arial" w:cs="Arial"/>
                <w:b/>
              </w:rPr>
              <w:t>Télécopie :</w:t>
            </w:r>
          </w:p>
        </w:tc>
        <w:tc>
          <w:tcPr>
            <w:tcW w:w="5918" w:type="dxa"/>
          </w:tcPr>
          <w:p w14:paraId="7645C35B" w14:textId="77777777" w:rsidR="002A3B1C" w:rsidRPr="00FE4895" w:rsidRDefault="002A3B1C" w:rsidP="001F70D1">
            <w:pPr>
              <w:spacing w:line="360" w:lineRule="auto"/>
              <w:rPr>
                <w:rFonts w:ascii="Arial" w:hAnsi="Arial" w:cs="Arial"/>
                <w:b/>
              </w:rPr>
            </w:pPr>
          </w:p>
        </w:tc>
      </w:tr>
      <w:tr w:rsidR="002A3B1C" w:rsidRPr="00FE4895" w14:paraId="7C056742" w14:textId="77777777" w:rsidTr="00D32685">
        <w:tc>
          <w:tcPr>
            <w:tcW w:w="4503" w:type="dxa"/>
            <w:vAlign w:val="center"/>
          </w:tcPr>
          <w:p w14:paraId="3FDBEEE2" w14:textId="77777777" w:rsidR="002A3B1C" w:rsidRPr="00FE4895" w:rsidRDefault="002A3B1C" w:rsidP="001F70D1">
            <w:pPr>
              <w:rPr>
                <w:rFonts w:ascii="Arial" w:hAnsi="Arial" w:cs="Arial"/>
                <w:b/>
              </w:rPr>
            </w:pPr>
            <w:r w:rsidRPr="00FE4895">
              <w:rPr>
                <w:rFonts w:ascii="Arial" w:hAnsi="Arial" w:cs="Arial"/>
                <w:b/>
              </w:rPr>
              <w:t>Courriel</w:t>
            </w:r>
            <w:r>
              <w:rPr>
                <w:rFonts w:ascii="Arial" w:hAnsi="Arial" w:cs="Arial"/>
                <w:b/>
              </w:rPr>
              <w:t> :</w:t>
            </w:r>
          </w:p>
        </w:tc>
        <w:tc>
          <w:tcPr>
            <w:tcW w:w="5918" w:type="dxa"/>
          </w:tcPr>
          <w:p w14:paraId="73681BF4" w14:textId="77777777" w:rsidR="002A3B1C" w:rsidRPr="00FE4895" w:rsidRDefault="002A3B1C" w:rsidP="001F70D1">
            <w:pPr>
              <w:spacing w:line="360" w:lineRule="auto"/>
              <w:rPr>
                <w:rFonts w:ascii="Arial" w:hAnsi="Arial" w:cs="Arial"/>
                <w:b/>
              </w:rPr>
            </w:pPr>
          </w:p>
        </w:tc>
      </w:tr>
      <w:tr w:rsidR="002A3B1C" w14:paraId="3743929F" w14:textId="77777777" w:rsidTr="00D32685">
        <w:tc>
          <w:tcPr>
            <w:tcW w:w="4503" w:type="dxa"/>
            <w:vAlign w:val="center"/>
          </w:tcPr>
          <w:p w14:paraId="7657467C" w14:textId="77777777" w:rsidR="002A3B1C" w:rsidRDefault="002A3B1C" w:rsidP="001F70D1">
            <w:pPr>
              <w:rPr>
                <w:rFonts w:ascii="Arial" w:hAnsi="Arial" w:cs="Arial"/>
                <w:b/>
              </w:rPr>
            </w:pPr>
            <w:r w:rsidRPr="00FE4895">
              <w:rPr>
                <w:rFonts w:ascii="Arial" w:hAnsi="Arial" w:cs="Arial"/>
                <w:b/>
              </w:rPr>
              <w:t>Numéro de SIRET</w:t>
            </w:r>
            <w:r>
              <w:rPr>
                <w:rFonts w:ascii="Arial" w:hAnsi="Arial" w:cs="Arial"/>
                <w:b/>
              </w:rPr>
              <w:t> :</w:t>
            </w:r>
          </w:p>
        </w:tc>
        <w:tc>
          <w:tcPr>
            <w:tcW w:w="5918" w:type="dxa"/>
          </w:tcPr>
          <w:p w14:paraId="0D37F877" w14:textId="77777777" w:rsidR="002A3B1C" w:rsidRPr="00FE4895" w:rsidRDefault="002A3B1C" w:rsidP="001F70D1">
            <w:pPr>
              <w:spacing w:line="360" w:lineRule="auto"/>
              <w:rPr>
                <w:rFonts w:ascii="Arial" w:hAnsi="Arial" w:cs="Arial"/>
                <w:b/>
              </w:rPr>
            </w:pPr>
          </w:p>
        </w:tc>
      </w:tr>
    </w:tbl>
    <w:p w14:paraId="1BE8988C" w14:textId="77777777" w:rsidR="008E4AC4" w:rsidRDefault="008E4AC4">
      <w:pPr>
        <w:jc w:val="both"/>
        <w:rPr>
          <w:rFonts w:ascii="Arial" w:hAnsi="Arial" w:cs="Arial"/>
        </w:rPr>
      </w:pPr>
    </w:p>
    <w:tbl>
      <w:tblPr>
        <w:tblStyle w:val="Grilledutableau"/>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417"/>
        <w:gridCol w:w="5778"/>
      </w:tblGrid>
      <w:tr w:rsidR="008E4AC4" w:rsidRPr="00FE4895" w14:paraId="5ACCAD08" w14:textId="77777777" w:rsidTr="008E4AC4">
        <w:trPr>
          <w:trHeight w:val="866"/>
        </w:trPr>
        <w:tc>
          <w:tcPr>
            <w:tcW w:w="4503" w:type="dxa"/>
            <w:vAlign w:val="center"/>
          </w:tcPr>
          <w:p w14:paraId="4530E104" w14:textId="77777777" w:rsidR="008E4AC4" w:rsidRDefault="008E4AC4" w:rsidP="00E34AAA">
            <w:pPr>
              <w:rPr>
                <w:rFonts w:ascii="Arial" w:hAnsi="Arial" w:cs="Arial"/>
                <w:b/>
              </w:rPr>
            </w:pPr>
            <w:r>
              <w:rPr>
                <w:rFonts w:ascii="Arial" w:hAnsi="Arial" w:cs="Arial"/>
                <w:b/>
              </w:rPr>
              <w:t>Nom, prénom et adresse du DPO :</w:t>
            </w:r>
          </w:p>
          <w:p w14:paraId="7F352C18" w14:textId="77777777" w:rsidR="008E4AC4" w:rsidRDefault="008E4AC4" w:rsidP="008928AD">
            <w:pPr>
              <w:rPr>
                <w:rFonts w:ascii="Arial" w:hAnsi="Arial" w:cs="Arial"/>
                <w:b/>
              </w:rPr>
            </w:pPr>
            <w:r>
              <w:rPr>
                <w:rFonts w:ascii="Arial" w:hAnsi="Arial" w:cs="Arial"/>
                <w:i/>
                <w:sz w:val="18"/>
              </w:rPr>
              <w:t>(</w:t>
            </w:r>
            <w:r w:rsidRPr="00FE4895">
              <w:rPr>
                <w:rFonts w:ascii="Arial" w:hAnsi="Arial" w:cs="Arial"/>
                <w:i/>
                <w:sz w:val="18"/>
              </w:rPr>
              <w:t>d</w:t>
            </w:r>
            <w:r>
              <w:rPr>
                <w:rFonts w:ascii="Arial" w:hAnsi="Arial" w:cs="Arial"/>
                <w:i/>
                <w:sz w:val="18"/>
              </w:rPr>
              <w:t>élég</w:t>
            </w:r>
            <w:r w:rsidR="008928AD">
              <w:rPr>
                <w:rFonts w:ascii="Arial" w:hAnsi="Arial" w:cs="Arial"/>
                <w:i/>
                <w:sz w:val="18"/>
              </w:rPr>
              <w:t xml:space="preserve">ué à la protection des données du </w:t>
            </w:r>
            <w:r w:rsidR="002642B1">
              <w:rPr>
                <w:rFonts w:ascii="Arial" w:hAnsi="Arial" w:cs="Arial"/>
                <w:i/>
                <w:sz w:val="18"/>
              </w:rPr>
              <w:t>Titulaire</w:t>
            </w:r>
            <w:r w:rsidR="008928AD">
              <w:rPr>
                <w:rFonts w:ascii="Arial" w:hAnsi="Arial" w:cs="Arial"/>
                <w:i/>
                <w:sz w:val="18"/>
              </w:rPr>
              <w:t>, s’il</w:t>
            </w:r>
            <w:r>
              <w:rPr>
                <w:rFonts w:ascii="Arial" w:hAnsi="Arial" w:cs="Arial"/>
                <w:i/>
                <w:sz w:val="18"/>
              </w:rPr>
              <w:t xml:space="preserve"> en a désigné un)</w:t>
            </w:r>
          </w:p>
        </w:tc>
        <w:tc>
          <w:tcPr>
            <w:tcW w:w="5918" w:type="dxa"/>
          </w:tcPr>
          <w:p w14:paraId="35E98629" w14:textId="77777777" w:rsidR="008E4AC4" w:rsidRPr="00FE4895" w:rsidRDefault="008E4AC4" w:rsidP="00E34AAA">
            <w:pPr>
              <w:spacing w:line="360" w:lineRule="auto"/>
              <w:rPr>
                <w:rFonts w:ascii="Arial" w:hAnsi="Arial" w:cs="Arial"/>
                <w:b/>
              </w:rPr>
            </w:pPr>
          </w:p>
        </w:tc>
      </w:tr>
    </w:tbl>
    <w:p w14:paraId="7916F973" w14:textId="77777777" w:rsidR="008E4AC4" w:rsidRDefault="008E4AC4">
      <w:pPr>
        <w:jc w:val="both"/>
        <w:rPr>
          <w:rFonts w:ascii="Arial" w:hAnsi="Arial" w:cs="Arial"/>
        </w:rPr>
      </w:pPr>
    </w:p>
    <w:p w14:paraId="016CA00D" w14:textId="77777777" w:rsidR="000B73DC" w:rsidRDefault="000B73DC">
      <w:pPr>
        <w:rPr>
          <w:rFonts w:ascii="Arial" w:hAnsi="Arial" w:cs="Arial"/>
          <w:b/>
          <w:bCs/>
        </w:rPr>
      </w:pPr>
    </w:p>
    <w:tbl>
      <w:tblPr>
        <w:tblW w:w="0" w:type="auto"/>
        <w:tblLayout w:type="fixed"/>
        <w:tblCellMar>
          <w:left w:w="71" w:type="dxa"/>
          <w:right w:w="71" w:type="dxa"/>
        </w:tblCellMar>
        <w:tblLook w:val="0000" w:firstRow="0" w:lastRow="0" w:firstColumn="0" w:lastColumn="0" w:noHBand="0" w:noVBand="0"/>
      </w:tblPr>
      <w:tblGrid>
        <w:gridCol w:w="10277"/>
      </w:tblGrid>
      <w:tr w:rsidR="000B73DC" w14:paraId="4AF33588" w14:textId="77777777">
        <w:trPr>
          <w:trHeight w:val="160"/>
        </w:trPr>
        <w:tc>
          <w:tcPr>
            <w:tcW w:w="10277" w:type="dxa"/>
            <w:tcBorders>
              <w:top w:val="nil"/>
              <w:left w:val="nil"/>
              <w:bottom w:val="nil"/>
              <w:right w:val="nil"/>
            </w:tcBorders>
            <w:shd w:val="solid" w:color="66CCFF" w:fill="auto"/>
          </w:tcPr>
          <w:p w14:paraId="3F44BC29" w14:textId="77777777" w:rsidR="000B73DC" w:rsidRDefault="000B73DC" w:rsidP="00DD008C">
            <w:pPr>
              <w:tabs>
                <w:tab w:val="left" w:pos="-142"/>
                <w:tab w:val="left" w:pos="4111"/>
              </w:tabs>
              <w:jc w:val="both"/>
              <w:rPr>
                <w:rFonts w:ascii="Arial" w:hAnsi="Arial" w:cs="Arial"/>
                <w:b/>
                <w:bCs/>
                <w:sz w:val="22"/>
                <w:szCs w:val="22"/>
              </w:rPr>
            </w:pPr>
            <w:r>
              <w:rPr>
                <w:rFonts w:ascii="Arial" w:hAnsi="Arial" w:cs="Arial"/>
                <w:b/>
                <w:bCs/>
              </w:rPr>
              <w:br w:type="page"/>
            </w:r>
            <w:r>
              <w:rPr>
                <w:rFonts w:ascii="Arial" w:hAnsi="Arial" w:cs="Arial"/>
                <w:b/>
                <w:bCs/>
              </w:rPr>
              <w:br w:type="page"/>
            </w:r>
            <w:r>
              <w:rPr>
                <w:rFonts w:ascii="Arial" w:hAnsi="Arial" w:cs="Arial"/>
                <w:b/>
                <w:bCs/>
                <w:sz w:val="22"/>
                <w:szCs w:val="22"/>
              </w:rPr>
              <w:t>C - Objet du mar</w:t>
            </w:r>
            <w:r w:rsidR="002A3B1C">
              <w:rPr>
                <w:rFonts w:ascii="Arial" w:hAnsi="Arial" w:cs="Arial"/>
                <w:b/>
                <w:bCs/>
                <w:sz w:val="22"/>
                <w:szCs w:val="22"/>
              </w:rPr>
              <w:t>ché ou de l’accord-cadre</w:t>
            </w:r>
          </w:p>
        </w:tc>
      </w:tr>
    </w:tbl>
    <w:p w14:paraId="6F597008" w14:textId="77777777" w:rsidR="000B73DC" w:rsidRDefault="000B73DC">
      <w:pPr>
        <w:tabs>
          <w:tab w:val="left" w:pos="-1418"/>
        </w:tabs>
        <w:jc w:val="both"/>
        <w:rPr>
          <w:rFonts w:ascii="Arial" w:hAnsi="Arial" w:cs="Arial"/>
        </w:rPr>
      </w:pPr>
    </w:p>
    <w:p w14:paraId="552BC3A3" w14:textId="19FD2331" w:rsidR="008F436E" w:rsidRPr="00A95721" w:rsidRDefault="008F436E" w:rsidP="008F436E">
      <w:pPr>
        <w:tabs>
          <w:tab w:val="left" w:pos="-1418"/>
        </w:tabs>
        <w:spacing w:after="120"/>
        <w:jc w:val="both"/>
        <w:rPr>
          <w:rFonts w:ascii="Arial" w:hAnsi="Arial" w:cs="Arial"/>
        </w:rPr>
      </w:pPr>
      <w:r>
        <w:rPr>
          <w:rFonts w:ascii="Arial" w:hAnsi="Arial" w:cs="Arial"/>
          <w:b/>
          <w:bCs/>
          <w:color w:val="66CCFF"/>
          <w:spacing w:val="-10"/>
          <w:position w:val="-2"/>
        </w:rPr>
        <w:sym w:font="Wingdings" w:char="F06E"/>
      </w:r>
      <w:r>
        <w:rPr>
          <w:rFonts w:ascii="Arial" w:hAnsi="Arial" w:cs="Arial"/>
          <w:spacing w:val="-10"/>
          <w:position w:val="-2"/>
        </w:rPr>
        <w:t xml:space="preserve">  </w:t>
      </w:r>
      <w:r w:rsidRPr="00D049EB">
        <w:rPr>
          <w:rFonts w:ascii="Arial" w:hAnsi="Arial" w:cs="Arial"/>
        </w:rPr>
        <w:t>Objet du marché ou de l’accord-cadre :</w:t>
      </w:r>
      <w:r>
        <w:rPr>
          <w:rFonts w:ascii="Arial" w:hAnsi="Arial" w:cs="Arial"/>
          <w:spacing w:val="-10"/>
          <w:position w:val="-2"/>
        </w:rPr>
        <w:t xml:space="preserve"> </w:t>
      </w:r>
      <w:r w:rsidR="00DC0C34" w:rsidRPr="00DC0C34">
        <w:rPr>
          <w:rFonts w:ascii="Arial" w:hAnsi="Arial" w:cs="Arial"/>
          <w:b/>
          <w:bCs/>
          <w:spacing w:val="-10"/>
          <w:position w:val="-2"/>
          <w:sz w:val="18"/>
          <w:szCs w:val="18"/>
        </w:rPr>
        <w:t>ACQUISITION, INSTALLATION, MISE EN SERVICE ET MAINTENANCE D’UN INCUBATEUR DE CULTURE EMBRYONNAIRE TIME LAPSE AINSI QUE LA FOURNITURE DE PIECES DETACHEES, D’ACCESSOIRES, SOUS-ENSEMBLES, CONSOMMABLES, UPDATES ET FORMATIONS ASSOCIES</w:t>
      </w:r>
    </w:p>
    <w:p w14:paraId="0AFD313D" w14:textId="0A857346" w:rsidR="008F436E" w:rsidRDefault="008F436E" w:rsidP="008F436E">
      <w:pPr>
        <w:spacing w:after="120"/>
        <w:jc w:val="both"/>
        <w:rPr>
          <w:rFonts w:ascii="Arial" w:hAnsi="Arial" w:cs="Arial"/>
        </w:rPr>
      </w:pPr>
      <w:r>
        <w:rPr>
          <w:rFonts w:ascii="Arial" w:hAnsi="Arial" w:cs="Arial"/>
          <w:b/>
          <w:bCs/>
          <w:color w:val="66CCFF"/>
          <w:spacing w:val="-10"/>
          <w:position w:val="-2"/>
        </w:rPr>
        <w:sym w:font="Wingdings" w:char="F06E"/>
      </w:r>
      <w:r>
        <w:rPr>
          <w:rFonts w:ascii="Arial" w:hAnsi="Arial" w:cs="Arial"/>
          <w:spacing w:val="-10"/>
          <w:position w:val="-2"/>
        </w:rPr>
        <w:t xml:space="preserve">  </w:t>
      </w:r>
      <w:r w:rsidRPr="00D049EB">
        <w:rPr>
          <w:rFonts w:ascii="Arial" w:hAnsi="Arial" w:cs="Arial"/>
        </w:rPr>
        <w:t>N</w:t>
      </w:r>
      <w:r>
        <w:rPr>
          <w:rFonts w:ascii="Arial" w:hAnsi="Arial" w:cs="Arial"/>
        </w:rPr>
        <w:t xml:space="preserve">uméro et intitulé du lot : </w:t>
      </w:r>
      <w:r w:rsidR="00DC0C34" w:rsidRPr="00DC0C34">
        <w:rPr>
          <w:rFonts w:ascii="Arial" w:hAnsi="Arial" w:cs="Arial"/>
          <w:b/>
          <w:bCs/>
        </w:rPr>
        <w:t>Non alloti</w:t>
      </w:r>
    </w:p>
    <w:p w14:paraId="2E56AFA7" w14:textId="77777777" w:rsidR="008F436E" w:rsidRDefault="008F436E" w:rsidP="008F436E">
      <w:pPr>
        <w:spacing w:after="120"/>
        <w:jc w:val="both"/>
        <w:rPr>
          <w:rFonts w:ascii="Arial" w:hAnsi="Arial" w:cs="Arial"/>
        </w:rPr>
      </w:pPr>
      <w:r>
        <w:rPr>
          <w:rFonts w:ascii="Arial" w:hAnsi="Arial" w:cs="Arial"/>
          <w:b/>
          <w:bCs/>
          <w:color w:val="66CCFF"/>
          <w:spacing w:val="-10"/>
          <w:position w:val="-2"/>
        </w:rPr>
        <w:sym w:font="Wingdings" w:char="F06E"/>
      </w:r>
      <w:r>
        <w:rPr>
          <w:rFonts w:ascii="Arial" w:hAnsi="Arial" w:cs="Arial"/>
          <w:spacing w:val="-10"/>
          <w:position w:val="-2"/>
        </w:rPr>
        <w:t xml:space="preserve">  </w:t>
      </w:r>
      <w:r>
        <w:rPr>
          <w:rFonts w:ascii="Arial" w:hAnsi="Arial" w:cs="Arial"/>
        </w:rPr>
        <w:t xml:space="preserve">Date de notification du ou de l’accord-cadre : </w:t>
      </w:r>
    </w:p>
    <w:p w14:paraId="4E9D5FE0" w14:textId="3CA18D0A" w:rsidR="008F436E" w:rsidRDefault="008F436E" w:rsidP="008F436E">
      <w:pPr>
        <w:spacing w:after="120"/>
        <w:jc w:val="both"/>
        <w:rPr>
          <w:rFonts w:ascii="Arial" w:hAnsi="Arial" w:cs="Arial"/>
        </w:rPr>
      </w:pPr>
      <w:r>
        <w:rPr>
          <w:rFonts w:ascii="Arial" w:hAnsi="Arial" w:cs="Arial"/>
          <w:b/>
          <w:bCs/>
          <w:color w:val="66CCFF"/>
          <w:spacing w:val="-10"/>
          <w:position w:val="-2"/>
        </w:rPr>
        <w:sym w:font="Wingdings" w:char="F06E"/>
      </w:r>
      <w:r>
        <w:rPr>
          <w:rFonts w:ascii="Arial" w:hAnsi="Arial" w:cs="Arial"/>
          <w:spacing w:val="-10"/>
          <w:position w:val="-2"/>
        </w:rPr>
        <w:t xml:space="preserve">  </w:t>
      </w:r>
      <w:r w:rsidR="00E3017F">
        <w:rPr>
          <w:rFonts w:ascii="Arial" w:hAnsi="Arial" w:cs="Arial"/>
        </w:rPr>
        <w:t>Durée d’exécution du marché ou de l’accord-cadre</w:t>
      </w:r>
      <w:r>
        <w:rPr>
          <w:rFonts w:ascii="Arial" w:hAnsi="Arial" w:cs="Arial"/>
        </w:rPr>
        <w:t xml:space="preserve"> (reconductions comprises) :</w:t>
      </w:r>
      <w:r>
        <w:rPr>
          <w:rFonts w:ascii="Arial" w:hAnsi="Arial" w:cs="Arial"/>
          <w:color w:val="FF0000"/>
        </w:rPr>
        <w:t xml:space="preserve"> </w:t>
      </w:r>
      <w:r w:rsidR="00DC0C34" w:rsidRPr="00DC0C34">
        <w:rPr>
          <w:rFonts w:ascii="Arial" w:hAnsi="Arial" w:cs="Arial"/>
          <w:b/>
          <w:bCs/>
        </w:rPr>
        <w:t>48 mois</w:t>
      </w:r>
    </w:p>
    <w:p w14:paraId="29A8D898" w14:textId="7C3C062E" w:rsidR="00470E9D" w:rsidRPr="00DC0C34" w:rsidRDefault="008F436E" w:rsidP="00DC0C34">
      <w:pPr>
        <w:spacing w:after="120"/>
        <w:jc w:val="both"/>
        <w:rPr>
          <w:rFonts w:ascii="Arial" w:hAnsi="Arial"/>
        </w:rPr>
      </w:pPr>
      <w:r>
        <w:rPr>
          <w:rFonts w:ascii="Arial" w:hAnsi="Arial" w:cs="Arial"/>
          <w:b/>
          <w:bCs/>
          <w:color w:val="66CCFF"/>
          <w:spacing w:val="-10"/>
          <w:position w:val="-2"/>
        </w:rPr>
        <w:sym w:font="Wingdings" w:char="F06E"/>
      </w:r>
      <w:r>
        <w:rPr>
          <w:rFonts w:ascii="Arial" w:hAnsi="Arial" w:cs="Arial"/>
          <w:spacing w:val="-10"/>
          <w:position w:val="-2"/>
        </w:rPr>
        <w:t xml:space="preserve">  </w:t>
      </w:r>
      <w:r>
        <w:rPr>
          <w:rFonts w:ascii="Arial" w:hAnsi="Arial" w:cs="Arial"/>
        </w:rPr>
        <w:t>Montant initial du marché</w:t>
      </w:r>
      <w:r w:rsidR="007455FD">
        <w:rPr>
          <w:rFonts w:ascii="Arial" w:hAnsi="Arial" w:cs="Arial"/>
        </w:rPr>
        <w:t xml:space="preserve"> ou de l’accord-cadre</w:t>
      </w:r>
      <w:r>
        <w:rPr>
          <w:rFonts w:ascii="Arial" w:hAnsi="Arial" w:cs="Arial"/>
        </w:rPr>
        <w:t xml:space="preserve"> : </w:t>
      </w:r>
      <w:r w:rsidR="00DC0C34" w:rsidRPr="00DC0C34">
        <w:rPr>
          <w:rFonts w:ascii="Arial" w:hAnsi="Arial" w:cs="Arial"/>
          <w:b/>
          <w:bCs/>
        </w:rPr>
        <w:t>400 000 € HT</w:t>
      </w:r>
    </w:p>
    <w:tbl>
      <w:tblPr>
        <w:tblW w:w="0" w:type="auto"/>
        <w:tblLayout w:type="fixed"/>
        <w:tblCellMar>
          <w:left w:w="71" w:type="dxa"/>
          <w:right w:w="71" w:type="dxa"/>
        </w:tblCellMar>
        <w:tblLook w:val="0000" w:firstRow="0" w:lastRow="0" w:firstColumn="0" w:lastColumn="0" w:noHBand="0" w:noVBand="0"/>
      </w:tblPr>
      <w:tblGrid>
        <w:gridCol w:w="10277"/>
      </w:tblGrid>
      <w:tr w:rsidR="000B73DC" w14:paraId="40FC7F27" w14:textId="77777777">
        <w:trPr>
          <w:trHeight w:val="160"/>
        </w:trPr>
        <w:tc>
          <w:tcPr>
            <w:tcW w:w="10277" w:type="dxa"/>
            <w:tcBorders>
              <w:top w:val="nil"/>
              <w:left w:val="nil"/>
              <w:bottom w:val="nil"/>
              <w:right w:val="nil"/>
            </w:tcBorders>
            <w:shd w:val="solid" w:color="66CCFF" w:fill="auto"/>
          </w:tcPr>
          <w:p w14:paraId="4D89F804" w14:textId="223E71DA" w:rsidR="000B73DC" w:rsidRDefault="000B73DC">
            <w:pPr>
              <w:tabs>
                <w:tab w:val="left" w:pos="-142"/>
                <w:tab w:val="left" w:pos="4111"/>
              </w:tabs>
              <w:jc w:val="both"/>
              <w:rPr>
                <w:rFonts w:ascii="Arial" w:hAnsi="Arial" w:cs="Arial"/>
                <w:b/>
                <w:bCs/>
                <w:sz w:val="22"/>
                <w:szCs w:val="22"/>
              </w:rPr>
            </w:pPr>
            <w:r>
              <w:rPr>
                <w:rFonts w:ascii="Arial" w:hAnsi="Arial" w:cs="Arial"/>
                <w:b/>
                <w:bCs/>
              </w:rPr>
              <w:lastRenderedPageBreak/>
              <w:br w:type="page"/>
            </w:r>
            <w:r>
              <w:rPr>
                <w:rFonts w:ascii="Arial" w:hAnsi="Arial" w:cs="Arial"/>
                <w:b/>
                <w:bCs/>
              </w:rPr>
              <w:br w:type="page"/>
            </w:r>
            <w:r w:rsidR="002A3B1C">
              <w:rPr>
                <w:rFonts w:ascii="Arial" w:hAnsi="Arial" w:cs="Arial"/>
                <w:b/>
                <w:bCs/>
                <w:sz w:val="22"/>
                <w:szCs w:val="22"/>
              </w:rPr>
              <w:t>D - Objet</w:t>
            </w:r>
          </w:p>
        </w:tc>
      </w:tr>
    </w:tbl>
    <w:p w14:paraId="31A6E2DF" w14:textId="77777777" w:rsidR="000B73DC" w:rsidRDefault="000B73DC">
      <w:pPr>
        <w:pStyle w:val="En-tte"/>
        <w:tabs>
          <w:tab w:val="clear" w:pos="4536"/>
          <w:tab w:val="clear" w:pos="9072"/>
        </w:tabs>
        <w:jc w:val="both"/>
        <w:rPr>
          <w:rFonts w:ascii="Arial" w:hAnsi="Arial" w:cs="Arial"/>
        </w:rPr>
      </w:pPr>
    </w:p>
    <w:p w14:paraId="2FA4EA27" w14:textId="2B9EAB79" w:rsidR="00E436ED" w:rsidRPr="00D83FC9" w:rsidRDefault="006761B7" w:rsidP="00D83FC9">
      <w:pPr>
        <w:rPr>
          <w:rFonts w:ascii="Arial" w:hAnsi="Arial" w:cs="Arial"/>
          <w:b/>
          <w:u w:val="single"/>
        </w:rPr>
      </w:pPr>
      <w:bookmarkStart w:id="0" w:name="_Hlk66116610"/>
      <w:r w:rsidRPr="00662FD0">
        <w:rPr>
          <w:b/>
          <w:bCs/>
          <w:color w:val="66CCFF"/>
        </w:rPr>
        <w:sym w:font="Wingdings" w:char="F06E"/>
      </w:r>
      <w:r w:rsidRPr="00662FD0">
        <w:rPr>
          <w:b/>
          <w:bCs/>
          <w:color w:val="66CCFF"/>
        </w:rPr>
        <w:t xml:space="preserve">  </w:t>
      </w:r>
      <w:r w:rsidRPr="00464221">
        <w:rPr>
          <w:rFonts w:ascii="Arial" w:hAnsi="Arial" w:cs="Arial"/>
          <w:b/>
          <w:u w:val="single"/>
        </w:rPr>
        <w:t xml:space="preserve">Article </w:t>
      </w:r>
      <w:r>
        <w:rPr>
          <w:rFonts w:ascii="Arial" w:hAnsi="Arial" w:cs="Arial"/>
          <w:b/>
          <w:u w:val="single"/>
        </w:rPr>
        <w:t>1</w:t>
      </w:r>
      <w:r w:rsidR="00D83FC9">
        <w:rPr>
          <w:rFonts w:ascii="Arial" w:hAnsi="Arial" w:cs="Arial"/>
          <w:b/>
          <w:u w:val="single"/>
        </w:rPr>
        <w:t> : objet</w:t>
      </w:r>
    </w:p>
    <w:p w14:paraId="64B7A698" w14:textId="77777777" w:rsidR="00E436ED" w:rsidRDefault="00E436ED" w:rsidP="00795BC6">
      <w:pPr>
        <w:jc w:val="both"/>
        <w:rPr>
          <w:rFonts w:ascii="Arial" w:hAnsi="Arial" w:cs="Arial"/>
        </w:rPr>
      </w:pPr>
    </w:p>
    <w:p w14:paraId="747EF98B" w14:textId="64E1EC02" w:rsidR="00625397" w:rsidRDefault="00D83FC9" w:rsidP="00625397">
      <w:pPr>
        <w:jc w:val="both"/>
        <w:rPr>
          <w:rFonts w:ascii="Arial" w:hAnsi="Arial" w:cs="Arial"/>
        </w:rPr>
      </w:pPr>
      <w:r>
        <w:rPr>
          <w:rFonts w:ascii="Arial" w:hAnsi="Arial" w:cs="Arial"/>
        </w:rPr>
        <w:t>La présente annexe</w:t>
      </w:r>
      <w:r w:rsidR="00625397">
        <w:rPr>
          <w:rFonts w:ascii="Arial" w:hAnsi="Arial" w:cs="Arial"/>
        </w:rPr>
        <w:t xml:space="preserve"> a pour objet de prendre en compte</w:t>
      </w:r>
      <w:r w:rsidR="008E4AC4">
        <w:rPr>
          <w:rFonts w:ascii="Arial" w:hAnsi="Arial" w:cs="Arial"/>
        </w:rPr>
        <w:t>,</w:t>
      </w:r>
      <w:r w:rsidR="00625397">
        <w:rPr>
          <w:rFonts w:ascii="Arial" w:hAnsi="Arial" w:cs="Arial"/>
        </w:rPr>
        <w:t xml:space="preserve"> </w:t>
      </w:r>
      <w:r w:rsidR="008E4AC4">
        <w:rPr>
          <w:rFonts w:ascii="Arial" w:hAnsi="Arial" w:cs="Arial"/>
        </w:rPr>
        <w:t xml:space="preserve">pour l’exécution du contrat, </w:t>
      </w:r>
      <w:r w:rsidR="00625397">
        <w:rPr>
          <w:rFonts w:ascii="Arial" w:hAnsi="Arial" w:cs="Arial"/>
        </w:rPr>
        <w:t>la législation relative à la protection des données personnelles</w:t>
      </w:r>
      <w:r>
        <w:rPr>
          <w:rFonts w:ascii="Arial" w:hAnsi="Arial" w:cs="Arial"/>
        </w:rPr>
        <w:t>.</w:t>
      </w:r>
    </w:p>
    <w:p w14:paraId="46385204" w14:textId="77777777" w:rsidR="008E4AC4" w:rsidRDefault="008E4AC4" w:rsidP="008E4AC4">
      <w:pPr>
        <w:jc w:val="both"/>
        <w:rPr>
          <w:rFonts w:ascii="Arial" w:hAnsi="Arial" w:cs="Arial"/>
        </w:rPr>
      </w:pPr>
    </w:p>
    <w:p w14:paraId="79AF3B7E" w14:textId="1442C6FC" w:rsidR="008E4AC4" w:rsidRDefault="008E4AC4" w:rsidP="008E4AC4">
      <w:pPr>
        <w:jc w:val="both"/>
        <w:rPr>
          <w:rFonts w:ascii="Arial" w:hAnsi="Arial" w:cs="Arial"/>
        </w:rPr>
      </w:pPr>
      <w:r>
        <w:rPr>
          <w:rFonts w:ascii="Arial" w:hAnsi="Arial" w:cs="Arial"/>
        </w:rPr>
        <w:t xml:space="preserve">Les parties s’engagent à respecter, dans le cadre de l’exécution du présent contrat, les dispositions issues du </w:t>
      </w:r>
      <w:r w:rsidRPr="00625397">
        <w:rPr>
          <w:rFonts w:ascii="Arial" w:hAnsi="Arial" w:cs="Arial"/>
        </w:rPr>
        <w:t>règlement UE n°2016/679 du 27 avril 2016 relatif à la protection des personnes physiques à l'égard du traitement des données à caractère personnel et à la libre circulation de ces données (ci-après, le « Règlement Général sur la Protection des Données » ou « R.G.P.D. ») ainsi que la loi n°78-17 du 6 janvier 1978 modifiée (dite « loi informatique et libertés).</w:t>
      </w:r>
    </w:p>
    <w:p w14:paraId="528A3B05" w14:textId="77777777" w:rsidR="008E4AC4" w:rsidRDefault="008E4AC4" w:rsidP="008E4AC4">
      <w:pPr>
        <w:jc w:val="both"/>
        <w:rPr>
          <w:rFonts w:ascii="Arial" w:hAnsi="Arial" w:cs="Arial"/>
        </w:rPr>
      </w:pPr>
    </w:p>
    <w:p w14:paraId="1C071E89" w14:textId="113F0B15" w:rsidR="008E4AC4" w:rsidRPr="00625397" w:rsidRDefault="008E4AC4" w:rsidP="008E4AC4">
      <w:pPr>
        <w:jc w:val="both"/>
        <w:rPr>
          <w:rFonts w:ascii="Arial" w:hAnsi="Arial" w:cs="Arial"/>
        </w:rPr>
      </w:pPr>
      <w:r>
        <w:rPr>
          <w:rFonts w:ascii="Arial" w:hAnsi="Arial" w:cs="Arial"/>
        </w:rPr>
        <w:t>Pour</w:t>
      </w:r>
      <w:r w:rsidRPr="00625397">
        <w:rPr>
          <w:rFonts w:ascii="Arial" w:hAnsi="Arial" w:cs="Arial"/>
        </w:rPr>
        <w:t xml:space="preserve"> l’interprétation d</w:t>
      </w:r>
      <w:r w:rsidR="00D83FC9">
        <w:rPr>
          <w:rFonts w:ascii="Arial" w:hAnsi="Arial" w:cs="Arial"/>
        </w:rPr>
        <w:t>e la présente annexe</w:t>
      </w:r>
      <w:r>
        <w:rPr>
          <w:rFonts w:ascii="Arial" w:hAnsi="Arial" w:cs="Arial"/>
        </w:rPr>
        <w:t>, il est rappelé que</w:t>
      </w:r>
      <w:r w:rsidRPr="00625397">
        <w:rPr>
          <w:rFonts w:ascii="Arial" w:hAnsi="Arial" w:cs="Arial"/>
        </w:rPr>
        <w:t xml:space="preserve"> :</w:t>
      </w:r>
    </w:p>
    <w:p w14:paraId="582B40F0" w14:textId="77777777" w:rsidR="008E4AC4" w:rsidRPr="00625397" w:rsidRDefault="008E4AC4" w:rsidP="008E4AC4">
      <w:pPr>
        <w:jc w:val="both"/>
        <w:rPr>
          <w:rFonts w:ascii="Arial" w:hAnsi="Arial" w:cs="Arial"/>
        </w:rPr>
      </w:pPr>
      <w:r>
        <w:rPr>
          <w:rFonts w:ascii="Arial" w:hAnsi="Arial" w:cs="Arial"/>
        </w:rPr>
        <w:t>-</w:t>
      </w:r>
      <w:r>
        <w:rPr>
          <w:rFonts w:ascii="Arial" w:hAnsi="Arial" w:cs="Arial"/>
        </w:rPr>
        <w:tab/>
        <w:t>l</w:t>
      </w:r>
      <w:r w:rsidRPr="00625397">
        <w:rPr>
          <w:rFonts w:ascii="Arial" w:hAnsi="Arial" w:cs="Arial"/>
        </w:rPr>
        <w:t xml:space="preserve">’expression « sous-traitant », au sens du R.G.P.D., désigne le </w:t>
      </w:r>
      <w:r w:rsidR="002642B1">
        <w:rPr>
          <w:rFonts w:ascii="Arial" w:hAnsi="Arial" w:cs="Arial"/>
        </w:rPr>
        <w:t>Titulaire</w:t>
      </w:r>
      <w:r w:rsidRPr="00625397">
        <w:rPr>
          <w:rFonts w:ascii="Arial" w:hAnsi="Arial" w:cs="Arial"/>
        </w:rPr>
        <w:t xml:space="preserve"> du marché public, </w:t>
      </w:r>
    </w:p>
    <w:p w14:paraId="0E6728DB" w14:textId="77777777" w:rsidR="008E4AC4" w:rsidRPr="00625397" w:rsidRDefault="008E4AC4" w:rsidP="008E4AC4">
      <w:pPr>
        <w:jc w:val="both"/>
        <w:rPr>
          <w:rFonts w:ascii="Arial" w:hAnsi="Arial" w:cs="Arial"/>
        </w:rPr>
      </w:pPr>
      <w:r>
        <w:rPr>
          <w:rFonts w:ascii="Arial" w:hAnsi="Arial" w:cs="Arial"/>
        </w:rPr>
        <w:t>-</w:t>
      </w:r>
      <w:r>
        <w:rPr>
          <w:rFonts w:ascii="Arial" w:hAnsi="Arial" w:cs="Arial"/>
        </w:rPr>
        <w:tab/>
        <w:t>l</w:t>
      </w:r>
      <w:r w:rsidRPr="00625397">
        <w:rPr>
          <w:rFonts w:ascii="Arial" w:hAnsi="Arial" w:cs="Arial"/>
        </w:rPr>
        <w:t>’expression « responsable de traitement », au sens du R.G.P.D., désigne le Pouvoir Adjudicateur.</w:t>
      </w:r>
    </w:p>
    <w:p w14:paraId="26972217" w14:textId="77777777" w:rsidR="00E436ED" w:rsidRDefault="00E436ED" w:rsidP="00625397">
      <w:pPr>
        <w:jc w:val="both"/>
        <w:rPr>
          <w:rFonts w:ascii="Arial" w:hAnsi="Arial" w:cs="Arial"/>
        </w:rPr>
      </w:pPr>
    </w:p>
    <w:p w14:paraId="0F039F9B" w14:textId="77777777" w:rsidR="00252907" w:rsidRDefault="00252907" w:rsidP="00625397">
      <w:pPr>
        <w:jc w:val="both"/>
        <w:rPr>
          <w:rFonts w:ascii="Arial" w:hAnsi="Arial" w:cs="Arial"/>
        </w:rPr>
      </w:pPr>
    </w:p>
    <w:p w14:paraId="190EA938" w14:textId="05A4A7F3" w:rsidR="00252907" w:rsidRPr="00A25CDB" w:rsidRDefault="00A25CDB" w:rsidP="00A25CDB">
      <w:pPr>
        <w:rPr>
          <w:rFonts w:ascii="Arial" w:hAnsi="Arial" w:cs="Arial"/>
          <w:b/>
          <w:u w:val="single"/>
        </w:rPr>
      </w:pPr>
      <w:r w:rsidRPr="00662FD0">
        <w:rPr>
          <w:b/>
          <w:bCs/>
          <w:color w:val="66CCFF"/>
        </w:rPr>
        <w:sym w:font="Wingdings" w:char="F06E"/>
      </w:r>
      <w:r w:rsidRPr="00662FD0">
        <w:rPr>
          <w:b/>
          <w:bCs/>
          <w:color w:val="66CCFF"/>
        </w:rPr>
        <w:t xml:space="preserve">  </w:t>
      </w:r>
      <w:r w:rsidRPr="00464221">
        <w:rPr>
          <w:rFonts w:ascii="Arial" w:hAnsi="Arial" w:cs="Arial"/>
          <w:b/>
          <w:u w:val="single"/>
        </w:rPr>
        <w:t xml:space="preserve">Article </w:t>
      </w:r>
      <w:r>
        <w:rPr>
          <w:rFonts w:ascii="Arial" w:hAnsi="Arial" w:cs="Arial"/>
          <w:b/>
          <w:u w:val="single"/>
        </w:rPr>
        <w:t xml:space="preserve">2 : </w:t>
      </w:r>
      <w:r w:rsidR="00D17729">
        <w:rPr>
          <w:rFonts w:ascii="Arial" w:hAnsi="Arial" w:cs="Arial"/>
          <w:b/>
        </w:rPr>
        <w:t xml:space="preserve">Description du traitement de données </w:t>
      </w:r>
      <w:r w:rsidR="008F4185">
        <w:rPr>
          <w:rFonts w:ascii="Arial" w:hAnsi="Arial" w:cs="Arial"/>
          <w:b/>
        </w:rPr>
        <w:t xml:space="preserve">pour lequel le </w:t>
      </w:r>
      <w:r w:rsidR="002642B1">
        <w:rPr>
          <w:rFonts w:ascii="Arial" w:hAnsi="Arial" w:cs="Arial"/>
          <w:b/>
        </w:rPr>
        <w:t>Titulaire</w:t>
      </w:r>
      <w:r w:rsidR="008F4185">
        <w:rPr>
          <w:rFonts w:ascii="Arial" w:hAnsi="Arial" w:cs="Arial"/>
          <w:b/>
        </w:rPr>
        <w:t xml:space="preserve"> est sous-traitant</w:t>
      </w:r>
    </w:p>
    <w:bookmarkEnd w:id="0"/>
    <w:p w14:paraId="627E8DC0" w14:textId="77777777" w:rsidR="00252907" w:rsidRDefault="00252907" w:rsidP="008E4AC4">
      <w:pPr>
        <w:jc w:val="both"/>
        <w:rPr>
          <w:rFonts w:ascii="Arial" w:hAnsi="Arial" w:cs="Arial"/>
        </w:rPr>
      </w:pPr>
    </w:p>
    <w:p w14:paraId="2C10F8BC" w14:textId="77777777" w:rsidR="008E4AC4" w:rsidRPr="00AE2356" w:rsidRDefault="00120DDE" w:rsidP="00120DDE">
      <w:pPr>
        <w:spacing w:after="120"/>
        <w:jc w:val="both"/>
        <w:rPr>
          <w:rFonts w:ascii="Arial" w:hAnsi="Arial" w:cs="Arial"/>
        </w:rPr>
      </w:pPr>
      <w:r>
        <w:rPr>
          <w:rFonts w:ascii="Arial" w:hAnsi="Arial" w:cs="Arial"/>
        </w:rPr>
        <w:t xml:space="preserve">Le </w:t>
      </w:r>
      <w:r w:rsidR="002642B1">
        <w:rPr>
          <w:rFonts w:ascii="Arial" w:hAnsi="Arial" w:cs="Arial"/>
        </w:rPr>
        <w:t>Titulaire</w:t>
      </w:r>
      <w:r>
        <w:rPr>
          <w:rFonts w:ascii="Arial" w:hAnsi="Arial" w:cs="Arial"/>
        </w:rPr>
        <w:t xml:space="preserve"> ne peut être amené</w:t>
      </w:r>
      <w:r w:rsidRPr="00252907">
        <w:rPr>
          <w:rFonts w:ascii="Arial" w:hAnsi="Arial" w:cs="Arial"/>
        </w:rPr>
        <w:t xml:space="preserve"> à </w:t>
      </w:r>
      <w:r w:rsidR="00560C3B">
        <w:rPr>
          <w:rFonts w:ascii="Arial" w:hAnsi="Arial" w:cs="Arial"/>
        </w:rPr>
        <w:t>consulter</w:t>
      </w:r>
      <w:r>
        <w:rPr>
          <w:rFonts w:ascii="Arial" w:hAnsi="Arial" w:cs="Arial"/>
        </w:rPr>
        <w:t xml:space="preserve"> ou à traiter</w:t>
      </w:r>
      <w:r w:rsidRPr="00252907">
        <w:rPr>
          <w:rFonts w:ascii="Arial" w:hAnsi="Arial" w:cs="Arial"/>
        </w:rPr>
        <w:t xml:space="preserve"> des </w:t>
      </w:r>
      <w:r>
        <w:rPr>
          <w:rFonts w:ascii="Arial" w:hAnsi="Arial" w:cs="Arial"/>
        </w:rPr>
        <w:t>données à caractère personnel du</w:t>
      </w:r>
      <w:r w:rsidRPr="00252907">
        <w:rPr>
          <w:rFonts w:ascii="Arial" w:hAnsi="Arial" w:cs="Arial"/>
        </w:rPr>
        <w:t xml:space="preserve"> </w:t>
      </w:r>
      <w:r>
        <w:rPr>
          <w:rFonts w:ascii="Arial" w:hAnsi="Arial" w:cs="Arial"/>
        </w:rPr>
        <w:t>Pouvoir Adjudicateur</w:t>
      </w:r>
      <w:r w:rsidRPr="00252907">
        <w:rPr>
          <w:rFonts w:ascii="Arial" w:hAnsi="Arial" w:cs="Arial"/>
        </w:rPr>
        <w:t xml:space="preserve"> que dans le cadre de l’exécution des prestations prévues dans le co</w:t>
      </w:r>
      <w:r>
        <w:rPr>
          <w:rFonts w:ascii="Arial" w:hAnsi="Arial" w:cs="Arial"/>
        </w:rPr>
        <w:t xml:space="preserve">ntrat, </w:t>
      </w:r>
      <w:r w:rsidR="008E4AC4" w:rsidRPr="00AE2356">
        <w:rPr>
          <w:rFonts w:ascii="Arial" w:hAnsi="Arial" w:cs="Arial"/>
        </w:rPr>
        <w:t>dans l</w:t>
      </w:r>
      <w:r>
        <w:rPr>
          <w:rFonts w:ascii="Arial" w:hAnsi="Arial" w:cs="Arial"/>
        </w:rPr>
        <w:t>es conditions décrites ci-après.</w:t>
      </w:r>
    </w:p>
    <w:p w14:paraId="2223130C" w14:textId="77777777" w:rsidR="008928AD" w:rsidRDefault="008928AD">
      <w:pPr>
        <w:tabs>
          <w:tab w:val="left" w:pos="-1418"/>
        </w:tabs>
        <w:jc w:val="both"/>
        <w:rPr>
          <w:rFonts w:ascii="Arial" w:hAnsi="Arial" w:cs="Arial"/>
        </w:rPr>
      </w:pPr>
    </w:p>
    <w:tbl>
      <w:tblPr>
        <w:tblStyle w:val="Grilledutableau"/>
        <w:tblW w:w="0" w:type="auto"/>
        <w:tblLook w:val="04A0" w:firstRow="1" w:lastRow="0" w:firstColumn="1" w:lastColumn="0" w:noHBand="0" w:noVBand="1"/>
      </w:tblPr>
      <w:tblGrid>
        <w:gridCol w:w="3114"/>
        <w:gridCol w:w="7059"/>
      </w:tblGrid>
      <w:tr w:rsidR="008928AD" w14:paraId="7B0ED588" w14:textId="77777777" w:rsidTr="00111368">
        <w:trPr>
          <w:trHeight w:val="394"/>
        </w:trPr>
        <w:tc>
          <w:tcPr>
            <w:tcW w:w="10173" w:type="dxa"/>
            <w:gridSpan w:val="2"/>
            <w:shd w:val="clear" w:color="auto" w:fill="EEECE1" w:themeFill="background2"/>
            <w:vAlign w:val="center"/>
          </w:tcPr>
          <w:p w14:paraId="369E8987" w14:textId="77777777" w:rsidR="008928AD" w:rsidRPr="00D17729" w:rsidRDefault="008928AD" w:rsidP="00111368">
            <w:pPr>
              <w:jc w:val="center"/>
              <w:rPr>
                <w:rFonts w:ascii="Arial" w:hAnsi="Arial" w:cs="Arial"/>
                <w:b/>
              </w:rPr>
            </w:pPr>
            <w:r w:rsidRPr="00D17729">
              <w:rPr>
                <w:rFonts w:ascii="Arial" w:hAnsi="Arial" w:cs="Arial"/>
                <w:b/>
              </w:rPr>
              <w:t>Description du traitement</w:t>
            </w:r>
          </w:p>
        </w:tc>
      </w:tr>
      <w:tr w:rsidR="008928AD" w14:paraId="6DED69CE" w14:textId="77777777" w:rsidTr="00F9720D">
        <w:trPr>
          <w:trHeight w:val="804"/>
        </w:trPr>
        <w:tc>
          <w:tcPr>
            <w:tcW w:w="3114" w:type="dxa"/>
            <w:vAlign w:val="center"/>
          </w:tcPr>
          <w:p w14:paraId="0322CC47" w14:textId="77777777" w:rsidR="008928AD" w:rsidRPr="00AE2356" w:rsidRDefault="008928AD" w:rsidP="00111368">
            <w:pPr>
              <w:spacing w:after="120"/>
              <w:jc w:val="both"/>
              <w:rPr>
                <w:rFonts w:ascii="Arial" w:hAnsi="Arial" w:cs="Arial"/>
              </w:rPr>
            </w:pPr>
            <w:r w:rsidRPr="00AE2356">
              <w:rPr>
                <w:rFonts w:ascii="Arial" w:hAnsi="Arial" w:cs="Arial"/>
              </w:rPr>
              <w:t xml:space="preserve">Objet </w:t>
            </w:r>
            <w:r w:rsidR="00111368" w:rsidRPr="00AE2356">
              <w:rPr>
                <w:rFonts w:ascii="Arial" w:hAnsi="Arial" w:cs="Arial"/>
              </w:rPr>
              <w:t>et finalités du traitement</w:t>
            </w:r>
          </w:p>
        </w:tc>
        <w:tc>
          <w:tcPr>
            <w:tcW w:w="7059" w:type="dxa"/>
            <w:vAlign w:val="center"/>
          </w:tcPr>
          <w:p w14:paraId="69037BA9" w14:textId="77777777" w:rsidR="00342E6F" w:rsidRPr="006D031D" w:rsidRDefault="00252907" w:rsidP="00275D0A">
            <w:pPr>
              <w:spacing w:after="120"/>
              <w:jc w:val="both"/>
              <w:rPr>
                <w:rFonts w:ascii="Arial" w:hAnsi="Arial" w:cs="Arial"/>
                <w:i/>
                <w:color w:val="FF0000"/>
              </w:rPr>
            </w:pPr>
            <w:r w:rsidRPr="00ED3A70">
              <w:rPr>
                <w:rFonts w:ascii="Arial" w:hAnsi="Arial" w:cs="Arial"/>
                <w:i/>
                <w:color w:val="FF0000"/>
                <w:u w:val="single"/>
              </w:rPr>
              <w:t>Aide à la rédaction</w:t>
            </w:r>
            <w:r w:rsidRPr="002D45B9">
              <w:rPr>
                <w:rFonts w:ascii="Arial" w:hAnsi="Arial" w:cs="Arial"/>
                <w:i/>
                <w:color w:val="FF0000"/>
              </w:rPr>
              <w:t xml:space="preserve"> : </w:t>
            </w:r>
            <w:r w:rsidR="00B83732">
              <w:rPr>
                <w:rFonts w:ascii="Arial" w:hAnsi="Arial" w:cs="Arial"/>
                <w:i/>
                <w:color w:val="FF0000"/>
              </w:rPr>
              <w:t>e</w:t>
            </w:r>
            <w:r w:rsidR="00342E6F" w:rsidRPr="006D031D">
              <w:rPr>
                <w:rFonts w:ascii="Arial" w:hAnsi="Arial" w:cs="Arial"/>
                <w:i/>
                <w:color w:val="FF0000"/>
              </w:rPr>
              <w:t>xemple pour un marché de maintenance informatique :</w:t>
            </w:r>
          </w:p>
          <w:p w14:paraId="45ABE142" w14:textId="77777777" w:rsidR="008928AD" w:rsidRPr="00342E6F" w:rsidRDefault="00C8660A" w:rsidP="00C8660A">
            <w:pPr>
              <w:spacing w:before="100" w:beforeAutospacing="1" w:after="100" w:afterAutospacing="1"/>
              <w:jc w:val="both"/>
              <w:rPr>
                <w:rFonts w:ascii="Arial" w:hAnsi="Arial" w:cs="Arial"/>
                <w:i/>
              </w:rPr>
            </w:pPr>
            <w:r w:rsidRPr="00342E6F">
              <w:rPr>
                <w:rFonts w:ascii="Arial" w:hAnsi="Arial" w:cs="Arial"/>
                <w:i/>
                <w:highlight w:val="lightGray"/>
              </w:rPr>
              <w:t>La</w:t>
            </w:r>
            <w:r>
              <w:rPr>
                <w:rFonts w:ascii="Arial" w:hAnsi="Arial" w:cs="Arial"/>
                <w:i/>
                <w:highlight w:val="lightGray"/>
              </w:rPr>
              <w:t xml:space="preserve"> finalité du traitement par le </w:t>
            </w:r>
            <w:r w:rsidR="002642B1">
              <w:rPr>
                <w:rFonts w:ascii="Arial" w:hAnsi="Arial" w:cs="Arial"/>
                <w:i/>
                <w:highlight w:val="lightGray"/>
              </w:rPr>
              <w:t>Titulaire</w:t>
            </w:r>
            <w:r w:rsidRPr="00342E6F">
              <w:rPr>
                <w:rFonts w:ascii="Arial" w:hAnsi="Arial" w:cs="Arial"/>
                <w:i/>
                <w:highlight w:val="lightGray"/>
              </w:rPr>
              <w:t xml:space="preserve"> est l’exécution des presta</w:t>
            </w:r>
            <w:r>
              <w:rPr>
                <w:rFonts w:ascii="Arial" w:hAnsi="Arial" w:cs="Arial"/>
                <w:i/>
                <w:highlight w:val="lightGray"/>
              </w:rPr>
              <w:t>tions de maintenance, objet du m</w:t>
            </w:r>
            <w:r w:rsidRPr="00342E6F">
              <w:rPr>
                <w:rFonts w:ascii="Arial" w:hAnsi="Arial" w:cs="Arial"/>
                <w:i/>
                <w:highlight w:val="lightGray"/>
              </w:rPr>
              <w:t>arché.</w:t>
            </w:r>
            <w:r>
              <w:rPr>
                <w:rFonts w:ascii="Arial" w:hAnsi="Arial" w:cs="Arial"/>
                <w:i/>
                <w:highlight w:val="lightGray"/>
              </w:rPr>
              <w:t xml:space="preserve"> Le traitement est réalisé uniquement aux fins</w:t>
            </w:r>
            <w:r w:rsidR="00342E6F" w:rsidRPr="00342E6F">
              <w:rPr>
                <w:rFonts w:ascii="Arial" w:hAnsi="Arial" w:cs="Arial"/>
                <w:i/>
                <w:highlight w:val="lightGray"/>
              </w:rPr>
              <w:t xml:space="preserve"> de diagnostic des évènements signalés par le </w:t>
            </w:r>
            <w:r w:rsidR="004409C4">
              <w:rPr>
                <w:rFonts w:ascii="Arial" w:hAnsi="Arial" w:cs="Arial"/>
                <w:i/>
                <w:highlight w:val="lightGray"/>
              </w:rPr>
              <w:t>Pouvoir Adjudicateur</w:t>
            </w:r>
            <w:r w:rsidR="00342E6F">
              <w:rPr>
                <w:rFonts w:ascii="Arial" w:hAnsi="Arial" w:cs="Arial"/>
                <w:i/>
                <w:highlight w:val="lightGray"/>
              </w:rPr>
              <w:t xml:space="preserve"> et</w:t>
            </w:r>
            <w:r>
              <w:rPr>
                <w:rFonts w:ascii="Arial" w:hAnsi="Arial" w:cs="Arial"/>
                <w:i/>
                <w:highlight w:val="lightGray"/>
              </w:rPr>
              <w:t xml:space="preserve"> la</w:t>
            </w:r>
            <w:r w:rsidR="00342E6F" w:rsidRPr="00342E6F">
              <w:rPr>
                <w:rFonts w:ascii="Arial" w:hAnsi="Arial" w:cs="Arial"/>
                <w:i/>
                <w:highlight w:val="lightGray"/>
              </w:rPr>
              <w:t xml:space="preserve"> réalisation des actions curatives correspondantes.  </w:t>
            </w:r>
          </w:p>
        </w:tc>
      </w:tr>
      <w:tr w:rsidR="00B83732" w14:paraId="1D5EAB87" w14:textId="77777777" w:rsidTr="00F9720D">
        <w:trPr>
          <w:trHeight w:val="804"/>
        </w:trPr>
        <w:tc>
          <w:tcPr>
            <w:tcW w:w="3114" w:type="dxa"/>
            <w:vAlign w:val="center"/>
          </w:tcPr>
          <w:p w14:paraId="4800F2F4" w14:textId="77777777" w:rsidR="00B83732" w:rsidRPr="00AE2356" w:rsidRDefault="00B83732" w:rsidP="00111368">
            <w:pPr>
              <w:spacing w:after="120"/>
              <w:jc w:val="both"/>
              <w:rPr>
                <w:rFonts w:ascii="Arial" w:hAnsi="Arial" w:cs="Arial"/>
              </w:rPr>
            </w:pPr>
            <w:r>
              <w:rPr>
                <w:rFonts w:ascii="Arial" w:hAnsi="Arial" w:cs="Arial"/>
              </w:rPr>
              <w:t>Durée du traitement</w:t>
            </w:r>
          </w:p>
        </w:tc>
        <w:tc>
          <w:tcPr>
            <w:tcW w:w="7059" w:type="dxa"/>
            <w:vAlign w:val="center"/>
          </w:tcPr>
          <w:p w14:paraId="677562DD" w14:textId="77777777" w:rsidR="00B83732" w:rsidRPr="00B83732" w:rsidRDefault="00B83732" w:rsidP="00252907">
            <w:pPr>
              <w:spacing w:after="120"/>
              <w:jc w:val="both"/>
              <w:rPr>
                <w:rFonts w:ascii="Arial" w:hAnsi="Arial" w:cs="Arial"/>
              </w:rPr>
            </w:pPr>
            <w:r w:rsidRPr="00252907">
              <w:rPr>
                <w:rFonts w:ascii="Arial" w:hAnsi="Arial" w:cs="Arial"/>
              </w:rPr>
              <w:t xml:space="preserve">La durée du traitement est </w:t>
            </w:r>
            <w:r>
              <w:rPr>
                <w:rFonts w:ascii="Arial" w:hAnsi="Arial" w:cs="Arial"/>
              </w:rPr>
              <w:t>limitée à la durée du marché public.</w:t>
            </w:r>
          </w:p>
        </w:tc>
      </w:tr>
      <w:tr w:rsidR="00111368" w14:paraId="1E527B14" w14:textId="77777777" w:rsidTr="00F9720D">
        <w:trPr>
          <w:trHeight w:val="804"/>
        </w:trPr>
        <w:tc>
          <w:tcPr>
            <w:tcW w:w="3114" w:type="dxa"/>
            <w:vAlign w:val="center"/>
          </w:tcPr>
          <w:p w14:paraId="53E71B74" w14:textId="77777777" w:rsidR="00111368" w:rsidRPr="00AE2356" w:rsidRDefault="00111368" w:rsidP="00604701">
            <w:pPr>
              <w:spacing w:after="120"/>
              <w:jc w:val="both"/>
              <w:rPr>
                <w:rFonts w:ascii="Arial" w:hAnsi="Arial" w:cs="Arial"/>
              </w:rPr>
            </w:pPr>
            <w:r w:rsidRPr="00AE2356">
              <w:rPr>
                <w:rFonts w:ascii="Arial" w:hAnsi="Arial" w:cs="Arial"/>
              </w:rPr>
              <w:t>Catégories de personnes concernées et type de données traitées</w:t>
            </w:r>
          </w:p>
        </w:tc>
        <w:tc>
          <w:tcPr>
            <w:tcW w:w="7059" w:type="dxa"/>
            <w:vAlign w:val="center"/>
          </w:tcPr>
          <w:p w14:paraId="641520EF" w14:textId="77777777" w:rsidR="00AF6C38" w:rsidRPr="006D031D" w:rsidRDefault="00252907" w:rsidP="00B83732">
            <w:pPr>
              <w:spacing w:after="120"/>
              <w:jc w:val="both"/>
              <w:rPr>
                <w:rFonts w:ascii="Arial" w:hAnsi="Arial" w:cs="Arial"/>
                <w:i/>
                <w:color w:val="FF0000"/>
              </w:rPr>
            </w:pPr>
            <w:r w:rsidRPr="00ED3A70">
              <w:rPr>
                <w:rFonts w:ascii="Arial" w:hAnsi="Arial" w:cs="Arial"/>
                <w:i/>
                <w:color w:val="FF0000"/>
                <w:u w:val="single"/>
              </w:rPr>
              <w:t>Aide à la rédaction</w:t>
            </w:r>
            <w:r w:rsidRPr="002D45B9">
              <w:rPr>
                <w:rFonts w:ascii="Arial" w:hAnsi="Arial" w:cs="Arial"/>
                <w:i/>
                <w:color w:val="FF0000"/>
              </w:rPr>
              <w:t xml:space="preserve"> : </w:t>
            </w:r>
            <w:r w:rsidR="00B83732">
              <w:rPr>
                <w:rFonts w:ascii="Arial" w:hAnsi="Arial" w:cs="Arial"/>
                <w:i/>
                <w:color w:val="FF0000"/>
              </w:rPr>
              <w:t>e</w:t>
            </w:r>
            <w:r w:rsidR="00604701" w:rsidRPr="006D031D">
              <w:rPr>
                <w:rFonts w:ascii="Arial" w:hAnsi="Arial" w:cs="Arial"/>
                <w:i/>
                <w:color w:val="FF0000"/>
              </w:rPr>
              <w:t>xemple</w:t>
            </w:r>
            <w:r w:rsidR="000F7A5B">
              <w:rPr>
                <w:rFonts w:ascii="Arial" w:hAnsi="Arial" w:cs="Arial"/>
                <w:i/>
                <w:color w:val="FF0000"/>
              </w:rPr>
              <w:t>s des trois grandes typologies de données</w:t>
            </w:r>
            <w:r w:rsidR="00B83732">
              <w:rPr>
                <w:rFonts w:ascii="Arial" w:hAnsi="Arial" w:cs="Arial"/>
                <w:i/>
                <w:color w:val="FF0000"/>
              </w:rPr>
              <w:t xml:space="preserve"> à caractère personnel traitées par le CHU</w:t>
            </w:r>
            <w:r w:rsidR="006D031D" w:rsidRPr="006D031D">
              <w:rPr>
                <w:rFonts w:ascii="Arial" w:hAnsi="Arial" w:cs="Arial"/>
                <w:i/>
                <w:color w:val="FF0000"/>
              </w:rPr>
              <w:t xml:space="preserve"> (clause à personnaliser) </w:t>
            </w:r>
            <w:r w:rsidR="00604701" w:rsidRPr="006D031D">
              <w:rPr>
                <w:rFonts w:ascii="Arial" w:hAnsi="Arial" w:cs="Arial"/>
                <w:i/>
                <w:color w:val="FF0000"/>
              </w:rPr>
              <w:t>:</w:t>
            </w:r>
          </w:p>
          <w:p w14:paraId="199D4AF7" w14:textId="77777777" w:rsidR="006D031D" w:rsidRDefault="006D031D" w:rsidP="00275D0A">
            <w:pPr>
              <w:spacing w:before="100" w:beforeAutospacing="1" w:after="100" w:afterAutospacing="1"/>
              <w:jc w:val="both"/>
              <w:rPr>
                <w:rFonts w:ascii="Arial" w:hAnsi="Arial" w:cs="Arial"/>
                <w:i/>
                <w:highlight w:val="lightGray"/>
              </w:rPr>
            </w:pPr>
            <w:r w:rsidRPr="006D031D">
              <w:rPr>
                <w:rFonts w:ascii="Arial" w:hAnsi="Arial" w:cs="Arial"/>
                <w:i/>
              </w:rPr>
              <w:t>•</w:t>
            </w:r>
            <w:r>
              <w:rPr>
                <w:rFonts w:ascii="Arial" w:hAnsi="Arial" w:cs="Arial"/>
                <w:i/>
                <w:highlight w:val="lightGray"/>
              </w:rPr>
              <w:t xml:space="preserve"> </w:t>
            </w:r>
            <w:r w:rsidRPr="006D031D">
              <w:rPr>
                <w:rFonts w:ascii="Arial" w:hAnsi="Arial" w:cs="Arial"/>
                <w:i/>
                <w:highlight w:val="lightGray"/>
              </w:rPr>
              <w:t xml:space="preserve">données à caractère personnel des patients </w:t>
            </w:r>
            <w:r>
              <w:rPr>
                <w:rFonts w:ascii="Arial" w:hAnsi="Arial" w:cs="Arial"/>
                <w:i/>
                <w:highlight w:val="lightGray"/>
              </w:rPr>
              <w:t xml:space="preserve">du Pouvoir Adjudicateur </w:t>
            </w:r>
            <w:r w:rsidRPr="006D031D">
              <w:rPr>
                <w:rFonts w:ascii="Arial" w:hAnsi="Arial" w:cs="Arial"/>
                <w:i/>
                <w:highlight w:val="lightGray"/>
              </w:rPr>
              <w:t>: données de</w:t>
            </w:r>
            <w:r>
              <w:rPr>
                <w:rFonts w:ascii="Arial" w:hAnsi="Arial" w:cs="Arial"/>
                <w:i/>
                <w:highlight w:val="lightGray"/>
              </w:rPr>
              <w:t xml:space="preserve"> santé et données relatives à leur </w:t>
            </w:r>
            <w:r w:rsidR="008F4185">
              <w:rPr>
                <w:rFonts w:ascii="Arial" w:hAnsi="Arial" w:cs="Arial"/>
                <w:i/>
                <w:highlight w:val="lightGray"/>
              </w:rPr>
              <w:t xml:space="preserve">identité, </w:t>
            </w:r>
            <w:r w:rsidRPr="006D031D">
              <w:rPr>
                <w:rFonts w:ascii="Arial" w:hAnsi="Arial" w:cs="Arial"/>
                <w:i/>
                <w:highlight w:val="lightGray"/>
              </w:rPr>
              <w:t>collectées directement auprès des patients dans le cadre l’activ</w:t>
            </w:r>
            <w:r w:rsidR="00C8660A">
              <w:rPr>
                <w:rFonts w:ascii="Arial" w:hAnsi="Arial" w:cs="Arial"/>
                <w:i/>
                <w:highlight w:val="lightGray"/>
              </w:rPr>
              <w:t>ité des professionnels de santé :</w:t>
            </w:r>
          </w:p>
          <w:p w14:paraId="4251ACEA" w14:textId="77777777" w:rsidR="00C8660A" w:rsidRPr="008F4185" w:rsidRDefault="008F4185" w:rsidP="00C8660A">
            <w:pPr>
              <w:numPr>
                <w:ilvl w:val="3"/>
                <w:numId w:val="26"/>
              </w:numPr>
              <w:suppressAutoHyphens/>
              <w:ind w:left="313"/>
              <w:jc w:val="both"/>
              <w:rPr>
                <w:rFonts w:ascii="Arial" w:hAnsi="Arial" w:cs="Arial"/>
                <w:szCs w:val="24"/>
                <w:highlight w:val="lightGray"/>
              </w:rPr>
            </w:pPr>
            <w:r>
              <w:rPr>
                <w:rFonts w:ascii="Arial" w:hAnsi="Arial" w:cs="Arial"/>
                <w:szCs w:val="24"/>
                <w:highlight w:val="lightGray"/>
              </w:rPr>
              <w:t>Nom, p</w:t>
            </w:r>
            <w:r w:rsidR="00C8660A" w:rsidRPr="008F4185">
              <w:rPr>
                <w:rFonts w:ascii="Arial" w:hAnsi="Arial" w:cs="Arial"/>
                <w:szCs w:val="24"/>
                <w:highlight w:val="lightGray"/>
              </w:rPr>
              <w:t>rénom, date de naissance, sexe</w:t>
            </w:r>
            <w:r>
              <w:rPr>
                <w:rFonts w:ascii="Arial" w:hAnsi="Arial" w:cs="Arial"/>
                <w:szCs w:val="24"/>
                <w:highlight w:val="lightGray"/>
              </w:rPr>
              <w:t>,</w:t>
            </w:r>
          </w:p>
          <w:p w14:paraId="526355EA" w14:textId="77777777" w:rsidR="00C8660A" w:rsidRPr="008F4185" w:rsidRDefault="008F4185" w:rsidP="00C8660A">
            <w:pPr>
              <w:numPr>
                <w:ilvl w:val="3"/>
                <w:numId w:val="26"/>
              </w:numPr>
              <w:suppressAutoHyphens/>
              <w:ind w:left="313"/>
              <w:jc w:val="both"/>
              <w:rPr>
                <w:rFonts w:ascii="Arial" w:hAnsi="Arial" w:cs="Arial"/>
                <w:szCs w:val="24"/>
                <w:highlight w:val="lightGray"/>
              </w:rPr>
            </w:pPr>
            <w:r>
              <w:rPr>
                <w:rFonts w:ascii="Arial" w:hAnsi="Arial" w:cs="Arial"/>
                <w:szCs w:val="24"/>
                <w:highlight w:val="lightGray"/>
              </w:rPr>
              <w:t>Coordonnées (adresse, téléphone, courriel),</w:t>
            </w:r>
          </w:p>
          <w:p w14:paraId="47E3C1BB" w14:textId="77777777" w:rsidR="00C8660A" w:rsidRPr="008F4185" w:rsidRDefault="008F4185" w:rsidP="00C8660A">
            <w:pPr>
              <w:numPr>
                <w:ilvl w:val="3"/>
                <w:numId w:val="26"/>
              </w:numPr>
              <w:suppressAutoHyphens/>
              <w:ind w:left="313"/>
              <w:jc w:val="both"/>
              <w:rPr>
                <w:rFonts w:ascii="Arial" w:hAnsi="Arial" w:cs="Arial"/>
                <w:szCs w:val="24"/>
                <w:highlight w:val="lightGray"/>
              </w:rPr>
            </w:pPr>
            <w:r>
              <w:rPr>
                <w:rFonts w:ascii="Arial" w:hAnsi="Arial" w:cs="Arial"/>
                <w:szCs w:val="24"/>
                <w:highlight w:val="lightGray"/>
              </w:rPr>
              <w:t>Identifiants nationaux,</w:t>
            </w:r>
          </w:p>
          <w:p w14:paraId="078C06F7" w14:textId="77777777" w:rsidR="00C8660A" w:rsidRPr="008F4185" w:rsidRDefault="00C8660A" w:rsidP="00C8660A">
            <w:pPr>
              <w:numPr>
                <w:ilvl w:val="3"/>
                <w:numId w:val="26"/>
              </w:numPr>
              <w:suppressAutoHyphens/>
              <w:ind w:left="313"/>
              <w:jc w:val="both"/>
              <w:rPr>
                <w:rFonts w:ascii="Arial" w:hAnsi="Arial" w:cs="Arial"/>
                <w:szCs w:val="24"/>
                <w:highlight w:val="lightGray"/>
              </w:rPr>
            </w:pPr>
            <w:r w:rsidRPr="008F4185">
              <w:rPr>
                <w:rFonts w:ascii="Arial" w:hAnsi="Arial" w:cs="Arial"/>
                <w:szCs w:val="24"/>
                <w:highlight w:val="lightGray"/>
              </w:rPr>
              <w:t>Autres identifiants (numéro d'hôpital et/ou de séjour)</w:t>
            </w:r>
            <w:r w:rsidR="008F4185">
              <w:rPr>
                <w:rFonts w:ascii="Arial" w:hAnsi="Arial" w:cs="Arial"/>
                <w:szCs w:val="24"/>
                <w:highlight w:val="lightGray"/>
              </w:rPr>
              <w:t>,</w:t>
            </w:r>
          </w:p>
          <w:p w14:paraId="21F3F804" w14:textId="77777777" w:rsidR="00C8660A" w:rsidRDefault="00C8660A" w:rsidP="00C8660A">
            <w:pPr>
              <w:numPr>
                <w:ilvl w:val="3"/>
                <w:numId w:val="26"/>
              </w:numPr>
              <w:suppressAutoHyphens/>
              <w:ind w:left="313"/>
              <w:jc w:val="both"/>
              <w:rPr>
                <w:rFonts w:ascii="Arial" w:hAnsi="Arial" w:cs="Arial"/>
                <w:szCs w:val="24"/>
                <w:highlight w:val="lightGray"/>
              </w:rPr>
            </w:pPr>
            <w:r w:rsidRPr="008F4185">
              <w:rPr>
                <w:rFonts w:ascii="Arial" w:hAnsi="Arial" w:cs="Arial"/>
                <w:szCs w:val="24"/>
                <w:highlight w:val="lightGray"/>
              </w:rPr>
              <w:t>Détails d'assurabilité nécessaires à la gestion des contrats de facturation</w:t>
            </w:r>
            <w:r w:rsidR="008F4185">
              <w:rPr>
                <w:rFonts w:ascii="Arial" w:hAnsi="Arial" w:cs="Arial"/>
                <w:szCs w:val="24"/>
                <w:highlight w:val="lightGray"/>
              </w:rPr>
              <w:t>,</w:t>
            </w:r>
          </w:p>
          <w:p w14:paraId="277E7377" w14:textId="77777777" w:rsidR="008F4185" w:rsidRPr="008F4185" w:rsidRDefault="008F4185" w:rsidP="00C8660A">
            <w:pPr>
              <w:numPr>
                <w:ilvl w:val="3"/>
                <w:numId w:val="26"/>
              </w:numPr>
              <w:suppressAutoHyphens/>
              <w:ind w:left="313"/>
              <w:jc w:val="both"/>
              <w:rPr>
                <w:rFonts w:ascii="Arial" w:hAnsi="Arial" w:cs="Arial"/>
                <w:szCs w:val="24"/>
                <w:highlight w:val="lightGray"/>
              </w:rPr>
            </w:pPr>
            <w:r>
              <w:rPr>
                <w:rFonts w:ascii="Arial" w:hAnsi="Arial" w:cs="Arial"/>
                <w:szCs w:val="24"/>
                <w:highlight w:val="lightGray"/>
              </w:rPr>
              <w:t>Données relatives à l’état de santé.</w:t>
            </w:r>
          </w:p>
          <w:p w14:paraId="3920770B" w14:textId="77777777" w:rsidR="008F4185" w:rsidRPr="008F4185" w:rsidRDefault="008F4185" w:rsidP="008F4185">
            <w:pPr>
              <w:suppressAutoHyphens/>
              <w:ind w:left="313"/>
              <w:jc w:val="both"/>
              <w:rPr>
                <w:rFonts w:ascii="Arial" w:hAnsi="Arial" w:cs="Arial"/>
                <w:szCs w:val="24"/>
                <w:highlight w:val="lightGray"/>
              </w:rPr>
            </w:pPr>
          </w:p>
          <w:p w14:paraId="2D83C088" w14:textId="77777777" w:rsidR="006D031D" w:rsidRDefault="006D031D" w:rsidP="00275D0A">
            <w:pPr>
              <w:spacing w:before="100" w:beforeAutospacing="1" w:after="100" w:afterAutospacing="1"/>
              <w:jc w:val="both"/>
              <w:rPr>
                <w:rFonts w:ascii="Arial" w:hAnsi="Arial" w:cs="Arial"/>
                <w:i/>
                <w:highlight w:val="lightGray"/>
              </w:rPr>
            </w:pPr>
            <w:r>
              <w:rPr>
                <w:rFonts w:ascii="Arial" w:hAnsi="Arial" w:cs="Arial"/>
                <w:i/>
                <w:highlight w:val="lightGray"/>
              </w:rPr>
              <w:t xml:space="preserve">• </w:t>
            </w:r>
            <w:r w:rsidRPr="006D031D">
              <w:rPr>
                <w:rFonts w:ascii="Arial" w:hAnsi="Arial" w:cs="Arial"/>
                <w:i/>
                <w:highlight w:val="lightGray"/>
              </w:rPr>
              <w:t xml:space="preserve">données </w:t>
            </w:r>
            <w:r w:rsidR="00344636">
              <w:rPr>
                <w:rFonts w:ascii="Arial" w:hAnsi="Arial" w:cs="Arial"/>
                <w:i/>
                <w:highlight w:val="lightGray"/>
              </w:rPr>
              <w:t xml:space="preserve">relatives </w:t>
            </w:r>
            <w:r w:rsidR="00F9720D">
              <w:rPr>
                <w:rFonts w:ascii="Arial" w:hAnsi="Arial" w:cs="Arial"/>
                <w:i/>
                <w:highlight w:val="lightGray"/>
              </w:rPr>
              <w:t>aux</w:t>
            </w:r>
            <w:r w:rsidRPr="006D031D">
              <w:rPr>
                <w:rFonts w:ascii="Arial" w:hAnsi="Arial" w:cs="Arial"/>
                <w:i/>
                <w:highlight w:val="lightGray"/>
              </w:rPr>
              <w:t xml:space="preserve"> </w:t>
            </w:r>
            <w:r>
              <w:rPr>
                <w:rFonts w:ascii="Arial" w:hAnsi="Arial" w:cs="Arial"/>
                <w:i/>
                <w:highlight w:val="lightGray"/>
              </w:rPr>
              <w:t>interlocuteurs extérieurs de l’établissement (</w:t>
            </w:r>
            <w:r w:rsidRPr="006D031D">
              <w:rPr>
                <w:rFonts w:ascii="Arial" w:hAnsi="Arial" w:cs="Arial"/>
                <w:i/>
                <w:highlight w:val="lightGray"/>
              </w:rPr>
              <w:t>médecins,</w:t>
            </w:r>
            <w:r w:rsidR="000F7A5B">
              <w:rPr>
                <w:rFonts w:ascii="Arial" w:hAnsi="Arial" w:cs="Arial"/>
                <w:i/>
                <w:highlight w:val="lightGray"/>
              </w:rPr>
              <w:t xml:space="preserve"> professions médicales ou paramédicales, cliniques</w:t>
            </w:r>
            <w:r w:rsidRPr="006D031D">
              <w:rPr>
                <w:rFonts w:ascii="Arial" w:hAnsi="Arial" w:cs="Arial"/>
                <w:i/>
                <w:highlight w:val="lightGray"/>
              </w:rPr>
              <w:t xml:space="preserve"> et leurs employés</w:t>
            </w:r>
            <w:r w:rsidR="000F7A5B">
              <w:rPr>
                <w:rFonts w:ascii="Arial" w:hAnsi="Arial" w:cs="Arial"/>
                <w:i/>
                <w:highlight w:val="lightGray"/>
              </w:rPr>
              <w:t>…</w:t>
            </w:r>
            <w:r>
              <w:rPr>
                <w:rFonts w:ascii="Arial" w:hAnsi="Arial" w:cs="Arial"/>
                <w:i/>
                <w:highlight w:val="lightGray"/>
              </w:rPr>
              <w:t>)</w:t>
            </w:r>
            <w:r w:rsidR="008F4185">
              <w:rPr>
                <w:rFonts w:ascii="Arial" w:hAnsi="Arial" w:cs="Arial"/>
                <w:i/>
                <w:highlight w:val="lightGray"/>
              </w:rPr>
              <w:t> :</w:t>
            </w:r>
          </w:p>
          <w:p w14:paraId="327DEB96" w14:textId="77777777" w:rsidR="008F4185" w:rsidRPr="008F4185" w:rsidRDefault="008F4185" w:rsidP="008F4185">
            <w:pPr>
              <w:numPr>
                <w:ilvl w:val="3"/>
                <w:numId w:val="27"/>
              </w:numPr>
              <w:suppressAutoHyphens/>
              <w:ind w:left="313"/>
              <w:jc w:val="both"/>
              <w:rPr>
                <w:rFonts w:ascii="Arial" w:hAnsi="Arial" w:cs="Arial"/>
                <w:szCs w:val="24"/>
                <w:highlight w:val="lightGray"/>
              </w:rPr>
            </w:pPr>
            <w:r w:rsidRPr="008F4185">
              <w:rPr>
                <w:rFonts w:ascii="Arial" w:hAnsi="Arial" w:cs="Arial"/>
                <w:szCs w:val="24"/>
                <w:highlight w:val="lightGray"/>
              </w:rPr>
              <w:t>Nom, prénom,</w:t>
            </w:r>
            <w:r>
              <w:rPr>
                <w:rFonts w:ascii="Arial" w:hAnsi="Arial" w:cs="Arial"/>
                <w:szCs w:val="24"/>
                <w:highlight w:val="lightGray"/>
              </w:rPr>
              <w:t xml:space="preserve"> genre,</w:t>
            </w:r>
            <w:r w:rsidRPr="008F4185">
              <w:rPr>
                <w:rFonts w:ascii="Arial" w:hAnsi="Arial" w:cs="Arial"/>
                <w:szCs w:val="24"/>
                <w:highlight w:val="lightGray"/>
              </w:rPr>
              <w:t xml:space="preserve"> titre</w:t>
            </w:r>
            <w:r>
              <w:rPr>
                <w:rFonts w:ascii="Arial" w:hAnsi="Arial" w:cs="Arial"/>
                <w:szCs w:val="24"/>
                <w:highlight w:val="lightGray"/>
              </w:rPr>
              <w:t>,</w:t>
            </w:r>
          </w:p>
          <w:p w14:paraId="23C3AC97" w14:textId="77777777" w:rsidR="008F4185" w:rsidRPr="008F4185" w:rsidRDefault="008F4185" w:rsidP="008F4185">
            <w:pPr>
              <w:numPr>
                <w:ilvl w:val="3"/>
                <w:numId w:val="27"/>
              </w:numPr>
              <w:suppressAutoHyphens/>
              <w:ind w:left="313"/>
              <w:jc w:val="both"/>
              <w:rPr>
                <w:rFonts w:ascii="Arial" w:hAnsi="Arial" w:cs="Arial"/>
                <w:szCs w:val="24"/>
                <w:highlight w:val="lightGray"/>
              </w:rPr>
            </w:pPr>
            <w:r>
              <w:rPr>
                <w:rFonts w:ascii="Arial" w:hAnsi="Arial" w:cs="Arial"/>
                <w:szCs w:val="24"/>
                <w:highlight w:val="lightGray"/>
              </w:rPr>
              <w:t>Coordonnées (adresse, téléphone, télécopie, courriel),</w:t>
            </w:r>
          </w:p>
          <w:p w14:paraId="24C0E131" w14:textId="77777777" w:rsidR="008F4185" w:rsidRPr="008F4185" w:rsidRDefault="008F4185" w:rsidP="008F4185">
            <w:pPr>
              <w:numPr>
                <w:ilvl w:val="3"/>
                <w:numId w:val="27"/>
              </w:numPr>
              <w:suppressAutoHyphens/>
              <w:ind w:left="313"/>
              <w:jc w:val="both"/>
              <w:rPr>
                <w:rFonts w:ascii="Arial" w:hAnsi="Arial" w:cs="Arial"/>
                <w:szCs w:val="24"/>
                <w:highlight w:val="lightGray"/>
              </w:rPr>
            </w:pPr>
            <w:r>
              <w:rPr>
                <w:rFonts w:ascii="Arial" w:hAnsi="Arial" w:cs="Arial"/>
                <w:szCs w:val="24"/>
                <w:highlight w:val="lightGray"/>
              </w:rPr>
              <w:t>Numéro d'agrément,</w:t>
            </w:r>
          </w:p>
          <w:p w14:paraId="168BE175" w14:textId="77777777" w:rsidR="008F4185" w:rsidRDefault="008F4185" w:rsidP="008F4185">
            <w:pPr>
              <w:numPr>
                <w:ilvl w:val="3"/>
                <w:numId w:val="27"/>
              </w:numPr>
              <w:suppressAutoHyphens/>
              <w:ind w:left="313"/>
              <w:jc w:val="both"/>
              <w:rPr>
                <w:rFonts w:ascii="Arial" w:hAnsi="Arial" w:cs="Arial"/>
                <w:szCs w:val="24"/>
                <w:highlight w:val="lightGray"/>
              </w:rPr>
            </w:pPr>
            <w:r w:rsidRPr="008F4185">
              <w:rPr>
                <w:rFonts w:ascii="Arial" w:hAnsi="Arial" w:cs="Arial"/>
                <w:szCs w:val="24"/>
                <w:highlight w:val="lightGray"/>
              </w:rPr>
              <w:t>Numéro de service</w:t>
            </w:r>
            <w:r>
              <w:rPr>
                <w:rFonts w:ascii="Arial" w:hAnsi="Arial" w:cs="Arial"/>
                <w:szCs w:val="24"/>
                <w:highlight w:val="lightGray"/>
              </w:rPr>
              <w:t>.</w:t>
            </w:r>
          </w:p>
          <w:p w14:paraId="0F54F204" w14:textId="77777777" w:rsidR="008F4185" w:rsidRPr="008F4185" w:rsidRDefault="008F4185" w:rsidP="008F4185">
            <w:pPr>
              <w:suppressAutoHyphens/>
              <w:ind w:left="-47"/>
              <w:jc w:val="both"/>
              <w:rPr>
                <w:rFonts w:ascii="Arial" w:hAnsi="Arial" w:cs="Arial"/>
                <w:szCs w:val="24"/>
                <w:highlight w:val="lightGray"/>
              </w:rPr>
            </w:pPr>
          </w:p>
          <w:p w14:paraId="48D532E2" w14:textId="77777777" w:rsidR="00111368" w:rsidRDefault="006D031D" w:rsidP="00275D0A">
            <w:pPr>
              <w:spacing w:before="100" w:beforeAutospacing="1" w:after="100" w:afterAutospacing="1"/>
              <w:jc w:val="both"/>
              <w:rPr>
                <w:rFonts w:ascii="Arial" w:hAnsi="Arial" w:cs="Arial"/>
                <w:i/>
                <w:highlight w:val="lightGray"/>
              </w:rPr>
            </w:pPr>
            <w:r>
              <w:rPr>
                <w:rFonts w:ascii="Arial" w:hAnsi="Arial" w:cs="Arial"/>
                <w:i/>
                <w:highlight w:val="lightGray"/>
              </w:rPr>
              <w:t>•</w:t>
            </w:r>
            <w:r w:rsidRPr="006D031D">
              <w:rPr>
                <w:rFonts w:ascii="Arial" w:hAnsi="Arial" w:cs="Arial"/>
                <w:i/>
                <w:highlight w:val="lightGray"/>
              </w:rPr>
              <w:t xml:space="preserve"> données relatives </w:t>
            </w:r>
            <w:r w:rsidR="00F9720D">
              <w:rPr>
                <w:rFonts w:ascii="Arial" w:hAnsi="Arial" w:cs="Arial"/>
                <w:i/>
                <w:highlight w:val="lightGray"/>
              </w:rPr>
              <w:t xml:space="preserve">aux </w:t>
            </w:r>
            <w:r w:rsidR="00344636">
              <w:rPr>
                <w:rFonts w:ascii="Arial" w:hAnsi="Arial" w:cs="Arial"/>
                <w:i/>
                <w:highlight w:val="lightGray"/>
              </w:rPr>
              <w:t>employés du Pouvoir Adjudicateur</w:t>
            </w:r>
            <w:r w:rsidR="008F4185">
              <w:rPr>
                <w:rFonts w:ascii="Arial" w:hAnsi="Arial" w:cs="Arial"/>
                <w:i/>
                <w:highlight w:val="lightGray"/>
              </w:rPr>
              <w:t> :</w:t>
            </w:r>
          </w:p>
          <w:p w14:paraId="360DE11E" w14:textId="77777777" w:rsidR="008F4185" w:rsidRPr="008F4185" w:rsidRDefault="008F4185" w:rsidP="008F4185">
            <w:pPr>
              <w:pStyle w:val="Paragraphedeliste"/>
              <w:numPr>
                <w:ilvl w:val="0"/>
                <w:numId w:val="28"/>
              </w:numPr>
              <w:suppressAutoHyphens/>
              <w:spacing w:after="0"/>
              <w:ind w:left="312" w:hanging="357"/>
              <w:jc w:val="both"/>
              <w:rPr>
                <w:rFonts w:ascii="Arial" w:eastAsia="Times New Roman" w:hAnsi="Arial" w:cs="Arial"/>
                <w:i/>
                <w:sz w:val="20"/>
                <w:szCs w:val="20"/>
                <w:highlight w:val="lightGray"/>
                <w:lang w:eastAsia="fr-FR"/>
              </w:rPr>
            </w:pPr>
            <w:r w:rsidRPr="008F4185">
              <w:rPr>
                <w:rFonts w:ascii="Arial" w:eastAsia="Times New Roman" w:hAnsi="Arial" w:cs="Arial"/>
                <w:i/>
                <w:sz w:val="20"/>
                <w:szCs w:val="20"/>
                <w:highlight w:val="lightGray"/>
                <w:lang w:eastAsia="fr-FR"/>
              </w:rPr>
              <w:t>Nom, prénom</w:t>
            </w:r>
            <w:r>
              <w:rPr>
                <w:rFonts w:ascii="Arial" w:eastAsia="Times New Roman" w:hAnsi="Arial" w:cs="Arial"/>
                <w:i/>
                <w:sz w:val="20"/>
                <w:szCs w:val="20"/>
                <w:highlight w:val="lightGray"/>
                <w:lang w:eastAsia="fr-FR"/>
              </w:rPr>
              <w:t>,</w:t>
            </w:r>
          </w:p>
          <w:p w14:paraId="4D820DA5" w14:textId="77777777" w:rsidR="008F4185" w:rsidRPr="008F4185" w:rsidRDefault="008F4185" w:rsidP="008F4185">
            <w:pPr>
              <w:numPr>
                <w:ilvl w:val="3"/>
                <w:numId w:val="27"/>
              </w:numPr>
              <w:suppressAutoHyphens/>
              <w:ind w:left="313"/>
              <w:jc w:val="both"/>
              <w:rPr>
                <w:rFonts w:ascii="Arial" w:hAnsi="Arial" w:cs="Arial"/>
                <w:szCs w:val="24"/>
                <w:highlight w:val="lightGray"/>
              </w:rPr>
            </w:pPr>
            <w:r>
              <w:rPr>
                <w:rFonts w:ascii="Arial" w:hAnsi="Arial" w:cs="Arial"/>
                <w:i/>
                <w:highlight w:val="lightGray"/>
              </w:rPr>
              <w:t xml:space="preserve">Coordonnées </w:t>
            </w:r>
            <w:r>
              <w:rPr>
                <w:rFonts w:ascii="Arial" w:hAnsi="Arial" w:cs="Arial"/>
                <w:szCs w:val="24"/>
                <w:highlight w:val="lightGray"/>
              </w:rPr>
              <w:t>(adresse, téléphone, télécopie, courriel),</w:t>
            </w:r>
          </w:p>
          <w:p w14:paraId="1152534D" w14:textId="77777777" w:rsidR="008F4185" w:rsidRPr="008F4185" w:rsidRDefault="008F4185" w:rsidP="008F4185">
            <w:pPr>
              <w:pStyle w:val="Paragraphedeliste"/>
              <w:numPr>
                <w:ilvl w:val="0"/>
                <w:numId w:val="28"/>
              </w:numPr>
              <w:suppressAutoHyphens/>
              <w:ind w:left="313"/>
              <w:jc w:val="both"/>
              <w:rPr>
                <w:rFonts w:ascii="Arial" w:eastAsia="Times New Roman" w:hAnsi="Arial" w:cs="Arial"/>
                <w:i/>
                <w:sz w:val="20"/>
                <w:szCs w:val="20"/>
                <w:highlight w:val="lightGray"/>
                <w:lang w:eastAsia="fr-FR"/>
              </w:rPr>
            </w:pPr>
            <w:r>
              <w:rPr>
                <w:rFonts w:ascii="Arial" w:eastAsia="Times New Roman" w:hAnsi="Arial" w:cs="Arial"/>
                <w:i/>
                <w:sz w:val="20"/>
                <w:szCs w:val="20"/>
                <w:highlight w:val="lightGray"/>
                <w:lang w:eastAsia="fr-FR"/>
              </w:rPr>
              <w:t>Code ou n</w:t>
            </w:r>
            <w:r w:rsidRPr="008F4185">
              <w:rPr>
                <w:rFonts w:ascii="Arial" w:eastAsia="Times New Roman" w:hAnsi="Arial" w:cs="Arial"/>
                <w:i/>
                <w:sz w:val="20"/>
                <w:szCs w:val="20"/>
                <w:highlight w:val="lightGray"/>
                <w:lang w:eastAsia="fr-FR"/>
              </w:rPr>
              <w:t>uméro de service</w:t>
            </w:r>
            <w:r>
              <w:rPr>
                <w:rFonts w:ascii="Arial" w:eastAsia="Times New Roman" w:hAnsi="Arial" w:cs="Arial"/>
                <w:i/>
                <w:sz w:val="20"/>
                <w:szCs w:val="20"/>
                <w:highlight w:val="lightGray"/>
                <w:lang w:eastAsia="fr-FR"/>
              </w:rPr>
              <w:t>.</w:t>
            </w:r>
          </w:p>
        </w:tc>
      </w:tr>
      <w:tr w:rsidR="00AF6C38" w14:paraId="7779E079" w14:textId="77777777" w:rsidTr="00F9720D">
        <w:trPr>
          <w:trHeight w:val="804"/>
        </w:trPr>
        <w:tc>
          <w:tcPr>
            <w:tcW w:w="3114" w:type="dxa"/>
            <w:vAlign w:val="center"/>
          </w:tcPr>
          <w:p w14:paraId="5D487A64" w14:textId="77777777" w:rsidR="00AF6C38" w:rsidRPr="00AE2356" w:rsidRDefault="00AF6C38" w:rsidP="00AF6C38">
            <w:pPr>
              <w:spacing w:after="120"/>
              <w:jc w:val="both"/>
              <w:rPr>
                <w:rFonts w:ascii="Arial" w:hAnsi="Arial" w:cs="Arial"/>
              </w:rPr>
            </w:pPr>
            <w:r w:rsidRPr="00AE2356">
              <w:rPr>
                <w:rFonts w:ascii="Arial" w:hAnsi="Arial" w:cs="Arial"/>
              </w:rPr>
              <w:lastRenderedPageBreak/>
              <w:t>Nature des opérations réalisées sur les données</w:t>
            </w:r>
          </w:p>
          <w:p w14:paraId="408C3D26" w14:textId="77777777" w:rsidR="00AF6C38" w:rsidRPr="00AE2356" w:rsidRDefault="00AF6C38" w:rsidP="00AF6C38">
            <w:pPr>
              <w:spacing w:after="120"/>
              <w:jc w:val="both"/>
              <w:rPr>
                <w:rFonts w:ascii="Arial" w:hAnsi="Arial" w:cs="Arial"/>
              </w:rPr>
            </w:pPr>
            <w:r w:rsidRPr="00AE2356">
              <w:rPr>
                <w:rFonts w:ascii="Arial" w:hAnsi="Arial" w:cs="Arial"/>
                <w:sz w:val="18"/>
              </w:rPr>
              <w:t xml:space="preserve">(modalités de </w:t>
            </w:r>
            <w:r>
              <w:rPr>
                <w:rFonts w:ascii="Arial" w:hAnsi="Arial" w:cs="Arial"/>
                <w:sz w:val="18"/>
              </w:rPr>
              <w:t xml:space="preserve">consultation ou de </w:t>
            </w:r>
            <w:r w:rsidRPr="00AE2356">
              <w:rPr>
                <w:rFonts w:ascii="Arial" w:hAnsi="Arial" w:cs="Arial"/>
                <w:sz w:val="18"/>
              </w:rPr>
              <w:t>collecte des données, personnes amenées à manipuler les données, modalités de stockage ou de conservation des données</w:t>
            </w:r>
            <w:r>
              <w:rPr>
                <w:rFonts w:ascii="Arial" w:hAnsi="Arial" w:cs="Arial"/>
                <w:sz w:val="18"/>
              </w:rPr>
              <w:t>, etc…</w:t>
            </w:r>
            <w:r w:rsidRPr="00AE2356">
              <w:rPr>
                <w:rFonts w:ascii="Arial" w:hAnsi="Arial" w:cs="Arial"/>
                <w:sz w:val="18"/>
              </w:rPr>
              <w:t>)</w:t>
            </w:r>
          </w:p>
        </w:tc>
        <w:tc>
          <w:tcPr>
            <w:tcW w:w="7059" w:type="dxa"/>
            <w:vAlign w:val="center"/>
          </w:tcPr>
          <w:p w14:paraId="5F12A715" w14:textId="77777777" w:rsidR="00252907" w:rsidRDefault="00252907" w:rsidP="00275D0A">
            <w:pPr>
              <w:spacing w:after="120"/>
              <w:jc w:val="both"/>
              <w:rPr>
                <w:rFonts w:ascii="Arial" w:hAnsi="Arial" w:cs="Arial"/>
                <w:i/>
                <w:color w:val="FF0000"/>
              </w:rPr>
            </w:pPr>
            <w:r w:rsidRPr="00ED3A70">
              <w:rPr>
                <w:rFonts w:ascii="Arial" w:hAnsi="Arial" w:cs="Arial"/>
                <w:i/>
                <w:color w:val="FF0000"/>
                <w:u w:val="single"/>
              </w:rPr>
              <w:t>Aide à la rédaction</w:t>
            </w:r>
            <w:r w:rsidRPr="002D45B9">
              <w:rPr>
                <w:rFonts w:ascii="Arial" w:hAnsi="Arial" w:cs="Arial"/>
                <w:i/>
                <w:color w:val="FF0000"/>
              </w:rPr>
              <w:t xml:space="preserve"> : </w:t>
            </w:r>
          </w:p>
          <w:p w14:paraId="69A0A705" w14:textId="77777777" w:rsidR="006D031D" w:rsidRPr="006D031D" w:rsidRDefault="000F7A5B" w:rsidP="00275D0A">
            <w:pPr>
              <w:spacing w:before="100" w:beforeAutospacing="1" w:after="100" w:afterAutospacing="1"/>
              <w:jc w:val="both"/>
              <w:rPr>
                <w:rFonts w:ascii="Arial" w:hAnsi="Arial" w:cs="Arial"/>
                <w:i/>
                <w:color w:val="FF0000"/>
              </w:rPr>
            </w:pPr>
            <w:r>
              <w:rPr>
                <w:rFonts w:ascii="Arial" w:hAnsi="Arial" w:cs="Arial"/>
                <w:i/>
                <w:color w:val="FF0000"/>
              </w:rPr>
              <w:t xml:space="preserve">Exemple pour un </w:t>
            </w:r>
            <w:r w:rsidR="008F4185">
              <w:rPr>
                <w:rFonts w:ascii="Arial" w:hAnsi="Arial" w:cs="Arial"/>
                <w:i/>
                <w:color w:val="FF0000"/>
              </w:rPr>
              <w:t xml:space="preserve">marché de maintenance de </w:t>
            </w:r>
            <w:r>
              <w:rPr>
                <w:rFonts w:ascii="Arial" w:hAnsi="Arial" w:cs="Arial"/>
                <w:i/>
                <w:color w:val="FF0000"/>
              </w:rPr>
              <w:t>logiciel médical</w:t>
            </w:r>
            <w:r w:rsidR="006D031D" w:rsidRPr="006D031D">
              <w:rPr>
                <w:rFonts w:ascii="Arial" w:hAnsi="Arial" w:cs="Arial"/>
                <w:i/>
                <w:color w:val="FF0000"/>
              </w:rPr>
              <w:t xml:space="preserve"> (clause à personnaliser) :</w:t>
            </w:r>
          </w:p>
          <w:p w14:paraId="53345537" w14:textId="77777777" w:rsidR="00275D0A" w:rsidRDefault="00275D0A" w:rsidP="00275D0A">
            <w:pPr>
              <w:jc w:val="both"/>
              <w:rPr>
                <w:rFonts w:ascii="Arial" w:hAnsi="Arial" w:cs="Arial"/>
                <w:i/>
                <w:szCs w:val="24"/>
              </w:rPr>
            </w:pPr>
            <w:r w:rsidRPr="00275D0A">
              <w:rPr>
                <w:rFonts w:ascii="Arial" w:hAnsi="Arial" w:cs="Arial"/>
                <w:i/>
                <w:szCs w:val="24"/>
                <w:highlight w:val="lightGray"/>
              </w:rPr>
              <w:t xml:space="preserve">Le </w:t>
            </w:r>
            <w:r w:rsidR="002642B1">
              <w:rPr>
                <w:rFonts w:ascii="Arial" w:hAnsi="Arial" w:cs="Arial"/>
                <w:i/>
                <w:szCs w:val="24"/>
                <w:highlight w:val="lightGray"/>
              </w:rPr>
              <w:t>Titulaire</w:t>
            </w:r>
            <w:r w:rsidRPr="00275D0A">
              <w:rPr>
                <w:rFonts w:ascii="Arial" w:hAnsi="Arial" w:cs="Arial"/>
                <w:i/>
                <w:szCs w:val="24"/>
                <w:highlight w:val="lightGray"/>
              </w:rPr>
              <w:t xml:space="preserve"> ne procède à aucun traitement routinier de ces données mais sera inévitablement amenée à les visualiser de manière incidente dans l'exécution du contrat de maintenance (analyse et correction de problèmes) ainsi qu'au cours de projets d'implémentation (import initial du fichier patient, du fichier des utilisateurs du système et du fichier des prescripteurs).</w:t>
            </w:r>
          </w:p>
          <w:p w14:paraId="19B5F620" w14:textId="77777777" w:rsidR="00275D0A" w:rsidRDefault="00275D0A" w:rsidP="00275D0A">
            <w:pPr>
              <w:jc w:val="both"/>
              <w:rPr>
                <w:rFonts w:ascii="Arial" w:hAnsi="Arial" w:cs="Arial"/>
                <w:i/>
                <w:szCs w:val="24"/>
              </w:rPr>
            </w:pPr>
          </w:p>
          <w:p w14:paraId="74AFE69D" w14:textId="77777777" w:rsidR="00C8660A" w:rsidRPr="00C8660A" w:rsidRDefault="00C8660A" w:rsidP="00C8660A">
            <w:pPr>
              <w:jc w:val="both"/>
              <w:rPr>
                <w:rFonts w:ascii="Arial" w:hAnsi="Arial" w:cs="Arial"/>
                <w:i/>
                <w:szCs w:val="24"/>
                <w:highlight w:val="lightGray"/>
              </w:rPr>
            </w:pPr>
            <w:r w:rsidRPr="00C8660A">
              <w:rPr>
                <w:rFonts w:ascii="Arial" w:hAnsi="Arial" w:cs="Arial"/>
                <w:i/>
                <w:szCs w:val="24"/>
                <w:highlight w:val="lightGray"/>
              </w:rPr>
              <w:t xml:space="preserve">Seule la visualisation de ces données </w:t>
            </w:r>
            <w:r>
              <w:rPr>
                <w:rFonts w:ascii="Arial" w:hAnsi="Arial" w:cs="Arial"/>
                <w:i/>
                <w:szCs w:val="24"/>
                <w:highlight w:val="lightGray"/>
              </w:rPr>
              <w:t>de patients</w:t>
            </w:r>
            <w:r w:rsidRPr="00C8660A">
              <w:rPr>
                <w:rFonts w:ascii="Arial" w:hAnsi="Arial" w:cs="Arial"/>
                <w:i/>
                <w:szCs w:val="24"/>
                <w:highlight w:val="lightGray"/>
              </w:rPr>
              <w:t xml:space="preserve"> peut être rendue nécessaire dans le cadre de l'exécution du contrat de maintenance et de l'implémentation de projets. Elle se fera soit par un accès à distance sur le système implanté </w:t>
            </w:r>
            <w:r>
              <w:rPr>
                <w:rFonts w:ascii="Arial" w:hAnsi="Arial" w:cs="Arial"/>
                <w:i/>
                <w:szCs w:val="24"/>
                <w:highlight w:val="lightGray"/>
              </w:rPr>
              <w:t>chez le Pouvoir Adjudicateur</w:t>
            </w:r>
            <w:r w:rsidRPr="00C8660A">
              <w:rPr>
                <w:rFonts w:ascii="Arial" w:hAnsi="Arial" w:cs="Arial"/>
                <w:i/>
                <w:szCs w:val="24"/>
                <w:highlight w:val="lightGray"/>
              </w:rPr>
              <w:t xml:space="preserve">, en accord avec les règles de connexion convenues avec le </w:t>
            </w:r>
            <w:r>
              <w:rPr>
                <w:rFonts w:ascii="Arial" w:hAnsi="Arial" w:cs="Arial"/>
                <w:i/>
                <w:szCs w:val="24"/>
                <w:highlight w:val="lightGray"/>
              </w:rPr>
              <w:t>Pouvoir Adjudicateur</w:t>
            </w:r>
            <w:r w:rsidRPr="00C8660A">
              <w:rPr>
                <w:rFonts w:ascii="Arial" w:hAnsi="Arial" w:cs="Arial"/>
                <w:i/>
                <w:szCs w:val="24"/>
                <w:highlight w:val="lightGray"/>
              </w:rPr>
              <w:t xml:space="preserve">, soit lors de la présence sur site d'un employé </w:t>
            </w:r>
            <w:r>
              <w:rPr>
                <w:rFonts w:ascii="Arial" w:hAnsi="Arial" w:cs="Arial"/>
                <w:i/>
                <w:szCs w:val="24"/>
                <w:highlight w:val="lightGray"/>
              </w:rPr>
              <w:t xml:space="preserve">du </w:t>
            </w:r>
            <w:r w:rsidR="002642B1">
              <w:rPr>
                <w:rFonts w:ascii="Arial" w:hAnsi="Arial" w:cs="Arial"/>
                <w:i/>
                <w:szCs w:val="24"/>
                <w:highlight w:val="lightGray"/>
              </w:rPr>
              <w:t>Titulaire</w:t>
            </w:r>
            <w:r w:rsidRPr="00C8660A">
              <w:rPr>
                <w:rFonts w:ascii="Arial" w:hAnsi="Arial" w:cs="Arial"/>
                <w:i/>
                <w:szCs w:val="24"/>
                <w:highlight w:val="lightGray"/>
              </w:rPr>
              <w:t xml:space="preserve">. Ces interventions ne doivent jamais requérir la création de copies des données des patients et des médecins dans le système </w:t>
            </w:r>
            <w:r>
              <w:rPr>
                <w:rFonts w:ascii="Arial" w:hAnsi="Arial" w:cs="Arial"/>
                <w:i/>
                <w:szCs w:val="24"/>
                <w:highlight w:val="lightGray"/>
              </w:rPr>
              <w:t xml:space="preserve">du </w:t>
            </w:r>
            <w:r w:rsidR="002642B1">
              <w:rPr>
                <w:rFonts w:ascii="Arial" w:hAnsi="Arial" w:cs="Arial"/>
                <w:i/>
                <w:szCs w:val="24"/>
                <w:highlight w:val="lightGray"/>
              </w:rPr>
              <w:t>Titulaire</w:t>
            </w:r>
            <w:r w:rsidRPr="00C8660A">
              <w:rPr>
                <w:rFonts w:ascii="Arial" w:hAnsi="Arial" w:cs="Arial"/>
                <w:i/>
                <w:szCs w:val="24"/>
                <w:highlight w:val="lightGray"/>
              </w:rPr>
              <w:t xml:space="preserve"> ainsi que les données des utilisateurs du système et ne doivent jamais requérir le moindre transfert de données à l’extérieur du système implanté </w:t>
            </w:r>
            <w:r>
              <w:rPr>
                <w:rFonts w:ascii="Arial" w:hAnsi="Arial" w:cs="Arial"/>
                <w:i/>
                <w:szCs w:val="24"/>
                <w:highlight w:val="lightGray"/>
              </w:rPr>
              <w:t>chez le Pouvoir Adjudicateur</w:t>
            </w:r>
            <w:r w:rsidRPr="00C8660A">
              <w:rPr>
                <w:rFonts w:ascii="Arial" w:hAnsi="Arial" w:cs="Arial"/>
                <w:i/>
                <w:szCs w:val="24"/>
                <w:highlight w:val="lightGray"/>
              </w:rPr>
              <w:t>.</w:t>
            </w:r>
          </w:p>
          <w:p w14:paraId="1B2F0FB2" w14:textId="77777777" w:rsidR="00275D0A" w:rsidRDefault="00275D0A" w:rsidP="00C8660A">
            <w:pPr>
              <w:jc w:val="both"/>
              <w:rPr>
                <w:rFonts w:ascii="Arial" w:hAnsi="Arial" w:cs="Arial"/>
                <w:i/>
                <w:highlight w:val="lightGray"/>
              </w:rPr>
            </w:pPr>
          </w:p>
        </w:tc>
      </w:tr>
      <w:tr w:rsidR="00111368" w14:paraId="4C957827" w14:textId="77777777" w:rsidTr="00F9720D">
        <w:trPr>
          <w:trHeight w:val="804"/>
        </w:trPr>
        <w:tc>
          <w:tcPr>
            <w:tcW w:w="3114" w:type="dxa"/>
            <w:vAlign w:val="center"/>
          </w:tcPr>
          <w:p w14:paraId="19A586BC" w14:textId="77777777" w:rsidR="00111368" w:rsidRPr="00AE2356" w:rsidRDefault="00111368" w:rsidP="00D91219">
            <w:pPr>
              <w:spacing w:after="120"/>
              <w:rPr>
                <w:rFonts w:ascii="Arial" w:hAnsi="Arial" w:cs="Arial"/>
              </w:rPr>
            </w:pPr>
            <w:r w:rsidRPr="00AE2356">
              <w:rPr>
                <w:rFonts w:ascii="Arial" w:hAnsi="Arial" w:cs="Arial"/>
              </w:rPr>
              <w:t xml:space="preserve">Mesures techniques et organisationnelles adoptées par le </w:t>
            </w:r>
            <w:r w:rsidR="002642B1">
              <w:rPr>
                <w:rFonts w:ascii="Arial" w:hAnsi="Arial" w:cs="Arial"/>
              </w:rPr>
              <w:t>Titulaire</w:t>
            </w:r>
            <w:r w:rsidR="00D91219">
              <w:rPr>
                <w:rFonts w:ascii="Arial" w:hAnsi="Arial" w:cs="Arial"/>
              </w:rPr>
              <w:t xml:space="preserve"> afin de garantir un niveau de sécurité adapté au risque</w:t>
            </w:r>
          </w:p>
        </w:tc>
        <w:tc>
          <w:tcPr>
            <w:tcW w:w="7059" w:type="dxa"/>
            <w:vAlign w:val="center"/>
          </w:tcPr>
          <w:p w14:paraId="7E2E88AD" w14:textId="77777777" w:rsidR="002D45B9" w:rsidRPr="002D45B9" w:rsidRDefault="002D45B9" w:rsidP="008054FD">
            <w:pPr>
              <w:spacing w:after="120"/>
              <w:jc w:val="both"/>
              <w:rPr>
                <w:rFonts w:ascii="Arial" w:hAnsi="Arial" w:cs="Arial"/>
                <w:i/>
                <w:color w:val="FF0000"/>
              </w:rPr>
            </w:pPr>
            <w:r w:rsidRPr="00ED3A70">
              <w:rPr>
                <w:rFonts w:ascii="Arial" w:hAnsi="Arial" w:cs="Arial"/>
                <w:i/>
                <w:color w:val="FF0000"/>
                <w:u w:val="single"/>
              </w:rPr>
              <w:t>Aide à la rédaction</w:t>
            </w:r>
            <w:r w:rsidRPr="002D45B9">
              <w:rPr>
                <w:rFonts w:ascii="Arial" w:hAnsi="Arial" w:cs="Arial"/>
                <w:i/>
                <w:color w:val="FF0000"/>
              </w:rPr>
              <w:t xml:space="preserve"> : </w:t>
            </w:r>
          </w:p>
          <w:p w14:paraId="5A3E3F65" w14:textId="77777777" w:rsidR="00ED3A70" w:rsidRPr="002D45B9" w:rsidRDefault="000F7A5B" w:rsidP="008054FD">
            <w:pPr>
              <w:spacing w:after="120"/>
              <w:jc w:val="both"/>
              <w:rPr>
                <w:rFonts w:ascii="Arial" w:hAnsi="Arial" w:cs="Arial"/>
                <w:i/>
                <w:color w:val="FF0000"/>
              </w:rPr>
            </w:pPr>
            <w:r>
              <w:rPr>
                <w:rFonts w:ascii="Arial" w:hAnsi="Arial" w:cs="Arial"/>
                <w:i/>
                <w:color w:val="FF0000"/>
              </w:rPr>
              <w:t>Préciser les mesures techniques (authentification, sauvegarde, cryptage des données…) ou organisationnelles (politique d’accès aux données…) mises en place.</w:t>
            </w:r>
          </w:p>
          <w:p w14:paraId="2112EAEC" w14:textId="77777777" w:rsidR="00ED3A70" w:rsidRDefault="00DA6466" w:rsidP="008054FD">
            <w:pPr>
              <w:spacing w:after="120"/>
              <w:jc w:val="both"/>
              <w:rPr>
                <w:rFonts w:ascii="Arial" w:hAnsi="Arial" w:cs="Arial"/>
                <w:i/>
                <w:color w:val="FF0000"/>
              </w:rPr>
            </w:pPr>
            <w:r w:rsidRPr="002D45B9">
              <w:rPr>
                <w:rFonts w:ascii="Arial" w:hAnsi="Arial" w:cs="Arial"/>
                <w:i/>
                <w:color w:val="FF0000"/>
              </w:rPr>
              <w:t xml:space="preserve">S’il s’agit d’un logiciel médical en mode SAAS ou </w:t>
            </w:r>
            <w:r w:rsidR="008054FD" w:rsidRPr="002D45B9">
              <w:rPr>
                <w:rFonts w:ascii="Arial" w:hAnsi="Arial" w:cs="Arial"/>
                <w:i/>
                <w:color w:val="FF0000"/>
              </w:rPr>
              <w:t xml:space="preserve">plus généralement </w:t>
            </w:r>
            <w:r w:rsidR="0020424D" w:rsidRPr="002D45B9">
              <w:rPr>
                <w:rFonts w:ascii="Arial" w:hAnsi="Arial" w:cs="Arial"/>
                <w:i/>
                <w:color w:val="FF0000"/>
              </w:rPr>
              <w:t xml:space="preserve">de </w:t>
            </w:r>
            <w:r w:rsidR="008054FD" w:rsidRPr="002D45B9">
              <w:rPr>
                <w:rFonts w:ascii="Arial" w:hAnsi="Arial" w:cs="Arial"/>
                <w:i/>
                <w:color w:val="FF0000"/>
              </w:rPr>
              <w:t>tout</w:t>
            </w:r>
            <w:r w:rsidRPr="002D45B9">
              <w:rPr>
                <w:rFonts w:ascii="Arial" w:hAnsi="Arial" w:cs="Arial"/>
                <w:i/>
                <w:color w:val="FF0000"/>
              </w:rPr>
              <w:t xml:space="preserve"> marché impliquant une sortie de données patients en dehors du CHU (stockés sur les serveurs du </w:t>
            </w:r>
            <w:r w:rsidR="002642B1">
              <w:rPr>
                <w:rFonts w:ascii="Arial" w:hAnsi="Arial" w:cs="Arial"/>
                <w:i/>
                <w:color w:val="FF0000"/>
              </w:rPr>
              <w:t>Titulaire</w:t>
            </w:r>
            <w:r w:rsidR="00ED3A70">
              <w:rPr>
                <w:rFonts w:ascii="Arial" w:hAnsi="Arial" w:cs="Arial"/>
                <w:i/>
                <w:color w:val="FF0000"/>
              </w:rPr>
              <w:t xml:space="preserve">) </w:t>
            </w:r>
            <w:r w:rsidR="000F7A5B">
              <w:rPr>
                <w:rFonts w:ascii="Arial" w:hAnsi="Arial" w:cs="Arial"/>
                <w:i/>
                <w:color w:val="FF0000"/>
              </w:rPr>
              <w:t>vérifier et préciser</w:t>
            </w:r>
            <w:r w:rsidR="00ED3A70">
              <w:rPr>
                <w:rFonts w:ascii="Arial" w:hAnsi="Arial" w:cs="Arial"/>
                <w:i/>
                <w:color w:val="FF0000"/>
              </w:rPr>
              <w:t xml:space="preserve"> impérativement :</w:t>
            </w:r>
          </w:p>
          <w:p w14:paraId="6DCB226B" w14:textId="77777777" w:rsidR="00111368" w:rsidRPr="00ED3A70" w:rsidRDefault="00ED3A70" w:rsidP="008054FD">
            <w:pPr>
              <w:spacing w:after="120"/>
              <w:jc w:val="both"/>
              <w:rPr>
                <w:rFonts w:ascii="Arial" w:hAnsi="Arial" w:cs="Arial"/>
                <w:b/>
                <w:highlight w:val="lightGray"/>
              </w:rPr>
            </w:pPr>
            <w:r w:rsidRPr="00ED3A70">
              <w:rPr>
                <w:rFonts w:ascii="Arial" w:hAnsi="Arial" w:cs="Arial"/>
                <w:highlight w:val="lightGray"/>
              </w:rPr>
              <w:t>Le</w:t>
            </w:r>
            <w:r w:rsidR="009D22AE" w:rsidRPr="00ED3A70">
              <w:rPr>
                <w:rFonts w:ascii="Arial" w:hAnsi="Arial" w:cs="Arial"/>
                <w:highlight w:val="lightGray"/>
              </w:rPr>
              <w:t xml:space="preserve"> </w:t>
            </w:r>
            <w:r w:rsidR="002642B1">
              <w:rPr>
                <w:rFonts w:ascii="Arial" w:hAnsi="Arial" w:cs="Arial"/>
                <w:highlight w:val="lightGray"/>
              </w:rPr>
              <w:t>Titulaire</w:t>
            </w:r>
            <w:r w:rsidR="009D22AE" w:rsidRPr="00ED3A70">
              <w:rPr>
                <w:rFonts w:ascii="Arial" w:hAnsi="Arial" w:cs="Arial"/>
                <w:highlight w:val="lightGray"/>
              </w:rPr>
              <w:t xml:space="preserve"> ou son sous-traitant </w:t>
            </w:r>
            <w:r w:rsidRPr="00ED3A70">
              <w:rPr>
                <w:rFonts w:ascii="Arial" w:hAnsi="Arial" w:cs="Arial"/>
                <w:highlight w:val="lightGray"/>
              </w:rPr>
              <w:t>est</w:t>
            </w:r>
            <w:r w:rsidR="009D22AE" w:rsidRPr="00ED3A70">
              <w:rPr>
                <w:rFonts w:ascii="Arial" w:hAnsi="Arial" w:cs="Arial"/>
                <w:highlight w:val="lightGray"/>
              </w:rPr>
              <w:t xml:space="preserve"> </w:t>
            </w:r>
            <w:r w:rsidR="009D22AE" w:rsidRPr="00ED3A70">
              <w:rPr>
                <w:rFonts w:ascii="Arial" w:hAnsi="Arial" w:cs="Arial"/>
                <w:b/>
                <w:highlight w:val="lightGray"/>
              </w:rPr>
              <w:t>agréé</w:t>
            </w:r>
            <w:r w:rsidR="004409C4" w:rsidRPr="00ED3A70">
              <w:rPr>
                <w:rFonts w:ascii="Arial" w:hAnsi="Arial" w:cs="Arial"/>
                <w:b/>
                <w:highlight w:val="lightGray"/>
              </w:rPr>
              <w:t xml:space="preserve"> ou certifié </w:t>
            </w:r>
            <w:r w:rsidR="009D22AE" w:rsidRPr="00ED3A70">
              <w:rPr>
                <w:rFonts w:ascii="Arial" w:hAnsi="Arial" w:cs="Arial"/>
                <w:b/>
                <w:highlight w:val="lightGray"/>
              </w:rPr>
              <w:t>pour héberger des données de santé.</w:t>
            </w:r>
          </w:p>
          <w:p w14:paraId="24F4560A" w14:textId="77777777" w:rsidR="008054FD" w:rsidRPr="009D22AE" w:rsidRDefault="00ED3A70" w:rsidP="008054FD">
            <w:pPr>
              <w:spacing w:after="120"/>
              <w:jc w:val="both"/>
              <w:rPr>
                <w:rFonts w:ascii="Arial" w:hAnsi="Arial" w:cs="Arial"/>
                <w:color w:val="FF0000"/>
              </w:rPr>
            </w:pPr>
            <w:r w:rsidRPr="00ED3A70">
              <w:rPr>
                <w:rFonts w:ascii="Arial" w:hAnsi="Arial" w:cs="Arial"/>
                <w:highlight w:val="lightGray"/>
              </w:rPr>
              <w:t>Les</w:t>
            </w:r>
            <w:r w:rsidR="008054FD" w:rsidRPr="00ED3A70">
              <w:rPr>
                <w:rFonts w:ascii="Arial" w:hAnsi="Arial" w:cs="Arial"/>
                <w:highlight w:val="lightGray"/>
              </w:rPr>
              <w:t xml:space="preserve"> données</w:t>
            </w:r>
            <w:r w:rsidRPr="00ED3A70">
              <w:rPr>
                <w:rFonts w:ascii="Arial" w:hAnsi="Arial" w:cs="Arial"/>
                <w:highlight w:val="lightGray"/>
              </w:rPr>
              <w:t xml:space="preserve"> de santé</w:t>
            </w:r>
            <w:r w:rsidR="008054FD" w:rsidRPr="00ED3A70">
              <w:rPr>
                <w:rFonts w:ascii="Arial" w:hAnsi="Arial" w:cs="Arial"/>
                <w:highlight w:val="lightGray"/>
              </w:rPr>
              <w:t xml:space="preserve"> doivent obligatoirement être stockées sur des </w:t>
            </w:r>
            <w:r w:rsidR="008054FD" w:rsidRPr="00ED3A70">
              <w:rPr>
                <w:rFonts w:ascii="Arial" w:hAnsi="Arial" w:cs="Arial"/>
                <w:b/>
                <w:highlight w:val="lightGray"/>
              </w:rPr>
              <w:t>serveurs situés sur le territoire de l’Union Européenne</w:t>
            </w:r>
            <w:r w:rsidR="008054FD" w:rsidRPr="00ED3A70">
              <w:rPr>
                <w:rFonts w:ascii="Arial" w:hAnsi="Arial" w:cs="Arial"/>
                <w:highlight w:val="lightGray"/>
              </w:rPr>
              <w:t xml:space="preserve"> et ne faire l’objet d’aucun transfert hors U.E.</w:t>
            </w:r>
            <w:r w:rsidRPr="00ED3A70">
              <w:rPr>
                <w:rFonts w:ascii="Arial" w:hAnsi="Arial" w:cs="Arial"/>
                <w:i/>
              </w:rPr>
              <w:t xml:space="preserve"> </w:t>
            </w:r>
          </w:p>
        </w:tc>
      </w:tr>
      <w:tr w:rsidR="00D91219" w14:paraId="577C627F" w14:textId="77777777" w:rsidTr="00F9720D">
        <w:trPr>
          <w:trHeight w:val="804"/>
        </w:trPr>
        <w:tc>
          <w:tcPr>
            <w:tcW w:w="3114" w:type="dxa"/>
            <w:vAlign w:val="center"/>
          </w:tcPr>
          <w:p w14:paraId="1D2F44B1" w14:textId="77777777" w:rsidR="00D91219" w:rsidRDefault="000E5BAA" w:rsidP="00D91219">
            <w:pPr>
              <w:spacing w:after="120"/>
              <w:rPr>
                <w:rFonts w:ascii="Arial" w:hAnsi="Arial" w:cs="Arial"/>
              </w:rPr>
            </w:pPr>
            <w:r>
              <w:rPr>
                <w:rFonts w:ascii="Arial" w:hAnsi="Arial" w:cs="Arial"/>
              </w:rPr>
              <w:t>Sort des données en fin de contrat.</w:t>
            </w:r>
          </w:p>
          <w:p w14:paraId="396AE995" w14:textId="77777777" w:rsidR="000E5BAA" w:rsidRPr="00AE2356" w:rsidRDefault="000E5BAA" w:rsidP="00D91219">
            <w:pPr>
              <w:spacing w:after="120"/>
              <w:rPr>
                <w:rFonts w:ascii="Arial" w:hAnsi="Arial" w:cs="Arial"/>
              </w:rPr>
            </w:pPr>
            <w:r>
              <w:rPr>
                <w:rFonts w:ascii="Arial" w:hAnsi="Arial" w:cs="Arial"/>
              </w:rPr>
              <w:t xml:space="preserve">Délai de </w:t>
            </w:r>
            <w:r w:rsidR="0020424D">
              <w:rPr>
                <w:rFonts w:ascii="Arial" w:hAnsi="Arial" w:cs="Arial"/>
              </w:rPr>
              <w:t xml:space="preserve">restitution et/ou de </w:t>
            </w:r>
            <w:r>
              <w:rPr>
                <w:rFonts w:ascii="Arial" w:hAnsi="Arial" w:cs="Arial"/>
              </w:rPr>
              <w:t>destruction des données.</w:t>
            </w:r>
          </w:p>
        </w:tc>
        <w:tc>
          <w:tcPr>
            <w:tcW w:w="7059" w:type="dxa"/>
            <w:vAlign w:val="center"/>
          </w:tcPr>
          <w:p w14:paraId="558FC435" w14:textId="77777777" w:rsidR="000F7A5B" w:rsidRPr="000F7A5B" w:rsidRDefault="000F7A5B" w:rsidP="005A258E">
            <w:pPr>
              <w:spacing w:after="120"/>
              <w:jc w:val="both"/>
              <w:rPr>
                <w:rFonts w:ascii="Arial" w:hAnsi="Arial" w:cs="Arial"/>
                <w:i/>
                <w:color w:val="FF0000"/>
              </w:rPr>
            </w:pPr>
            <w:r w:rsidRPr="00ED3A70">
              <w:rPr>
                <w:rFonts w:ascii="Arial" w:hAnsi="Arial" w:cs="Arial"/>
                <w:i/>
                <w:color w:val="FF0000"/>
                <w:u w:val="single"/>
              </w:rPr>
              <w:t>Aide à la rédaction</w:t>
            </w:r>
            <w:r w:rsidRPr="002D45B9">
              <w:rPr>
                <w:rFonts w:ascii="Arial" w:hAnsi="Arial" w:cs="Arial"/>
                <w:i/>
                <w:color w:val="FF0000"/>
              </w:rPr>
              <w:t xml:space="preserve"> : </w:t>
            </w:r>
          </w:p>
          <w:p w14:paraId="0766FF3F" w14:textId="77777777" w:rsidR="00D91219" w:rsidRDefault="000F7A5B" w:rsidP="005A258E">
            <w:pPr>
              <w:spacing w:after="120"/>
              <w:jc w:val="both"/>
              <w:rPr>
                <w:rFonts w:ascii="Arial" w:hAnsi="Arial" w:cs="Arial"/>
                <w:color w:val="FF0000"/>
              </w:rPr>
            </w:pPr>
            <w:r>
              <w:rPr>
                <w:rFonts w:ascii="Arial" w:hAnsi="Arial" w:cs="Arial"/>
                <w:color w:val="FF0000"/>
              </w:rPr>
              <w:t>C</w:t>
            </w:r>
            <w:r w:rsidR="005A258E" w:rsidRPr="000F7A5B">
              <w:rPr>
                <w:rFonts w:ascii="Arial" w:hAnsi="Arial" w:cs="Arial"/>
                <w:color w:val="FF0000"/>
              </w:rPr>
              <w:t>et article</w:t>
            </w:r>
            <w:r w:rsidR="00604701" w:rsidRPr="000F7A5B">
              <w:rPr>
                <w:rFonts w:ascii="Arial" w:hAnsi="Arial" w:cs="Arial"/>
                <w:color w:val="FF0000"/>
              </w:rPr>
              <w:t xml:space="preserve"> peut être sans objet </w:t>
            </w:r>
            <w:r w:rsidR="005A258E" w:rsidRPr="000F7A5B">
              <w:rPr>
                <w:rFonts w:ascii="Arial" w:hAnsi="Arial" w:cs="Arial"/>
                <w:color w:val="FF0000"/>
              </w:rPr>
              <w:t>si</w:t>
            </w:r>
            <w:r w:rsidR="00604701" w:rsidRPr="000F7A5B">
              <w:rPr>
                <w:rFonts w:ascii="Arial" w:hAnsi="Arial" w:cs="Arial"/>
                <w:color w:val="FF0000"/>
              </w:rPr>
              <w:t xml:space="preserve"> le </w:t>
            </w:r>
            <w:r w:rsidR="002642B1">
              <w:rPr>
                <w:rFonts w:ascii="Arial" w:hAnsi="Arial" w:cs="Arial"/>
                <w:color w:val="FF0000"/>
              </w:rPr>
              <w:t>Titulaire</w:t>
            </w:r>
            <w:r w:rsidR="00604701" w:rsidRPr="000F7A5B">
              <w:rPr>
                <w:rFonts w:ascii="Arial" w:hAnsi="Arial" w:cs="Arial"/>
                <w:color w:val="FF0000"/>
              </w:rPr>
              <w:t xml:space="preserve"> ne stocke aucune donnée à carac</w:t>
            </w:r>
            <w:r>
              <w:rPr>
                <w:rFonts w:ascii="Arial" w:hAnsi="Arial" w:cs="Arial"/>
                <w:color w:val="FF0000"/>
              </w:rPr>
              <w:t>tère personnel sur ses serveurs.</w:t>
            </w:r>
          </w:p>
          <w:p w14:paraId="155ACD23" w14:textId="77777777" w:rsidR="000F7A5B" w:rsidRPr="00604701" w:rsidRDefault="000F7A5B" w:rsidP="005A258E">
            <w:pPr>
              <w:spacing w:after="120"/>
              <w:jc w:val="both"/>
              <w:rPr>
                <w:rFonts w:ascii="Arial" w:hAnsi="Arial" w:cs="Arial"/>
                <w:highlight w:val="lightGray"/>
              </w:rPr>
            </w:pPr>
            <w:r>
              <w:rPr>
                <w:rFonts w:ascii="Arial" w:hAnsi="Arial" w:cs="Arial"/>
                <w:color w:val="FF0000"/>
              </w:rPr>
              <w:t xml:space="preserve">Dans le cas contraire, indiquer si les données sont détruites ou restituées au CHU ou transférées au nouveau </w:t>
            </w:r>
            <w:r w:rsidR="002642B1">
              <w:rPr>
                <w:rFonts w:ascii="Arial" w:hAnsi="Arial" w:cs="Arial"/>
                <w:color w:val="FF0000"/>
              </w:rPr>
              <w:t>Titulaire</w:t>
            </w:r>
            <w:r>
              <w:rPr>
                <w:rFonts w:ascii="Arial" w:hAnsi="Arial" w:cs="Arial"/>
                <w:color w:val="FF0000"/>
              </w:rPr>
              <w:t xml:space="preserve"> et sous quel délai.</w:t>
            </w:r>
          </w:p>
        </w:tc>
      </w:tr>
    </w:tbl>
    <w:p w14:paraId="59DB9779" w14:textId="77777777" w:rsidR="008928AD" w:rsidRDefault="008928AD">
      <w:pPr>
        <w:tabs>
          <w:tab w:val="left" w:pos="-1418"/>
        </w:tabs>
        <w:jc w:val="both"/>
        <w:rPr>
          <w:rFonts w:ascii="Arial" w:hAnsi="Arial" w:cs="Arial"/>
        </w:rPr>
      </w:pPr>
    </w:p>
    <w:p w14:paraId="584EE807" w14:textId="77777777" w:rsidR="00560C3B" w:rsidRPr="00F9720D" w:rsidRDefault="00560C3B" w:rsidP="0079714F">
      <w:pPr>
        <w:jc w:val="both"/>
        <w:rPr>
          <w:rFonts w:ascii="Arial" w:hAnsi="Arial" w:cs="Arial"/>
        </w:rPr>
      </w:pPr>
    </w:p>
    <w:p w14:paraId="66284409" w14:textId="77777777" w:rsidR="008F4185" w:rsidRDefault="008F4185" w:rsidP="00AE2356">
      <w:pPr>
        <w:jc w:val="both"/>
        <w:rPr>
          <w:rFonts w:ascii="Arial" w:hAnsi="Arial" w:cs="Arial"/>
          <w:b/>
        </w:rPr>
      </w:pPr>
    </w:p>
    <w:p w14:paraId="31C6F1E6" w14:textId="5E7DE33A" w:rsidR="00AE2356" w:rsidRPr="00D83FC9" w:rsidRDefault="00D83FC9" w:rsidP="00D83FC9">
      <w:pPr>
        <w:rPr>
          <w:rFonts w:ascii="Arial" w:hAnsi="Arial" w:cs="Arial"/>
          <w:b/>
          <w:u w:val="single"/>
        </w:rPr>
      </w:pPr>
      <w:bookmarkStart w:id="1" w:name="_Hlk66116637"/>
      <w:r w:rsidRPr="00662FD0">
        <w:rPr>
          <w:b/>
          <w:bCs/>
          <w:color w:val="66CCFF"/>
        </w:rPr>
        <w:sym w:font="Wingdings" w:char="F06E"/>
      </w:r>
      <w:r w:rsidRPr="00662FD0">
        <w:rPr>
          <w:b/>
          <w:bCs/>
          <w:color w:val="66CCFF"/>
        </w:rPr>
        <w:t xml:space="preserve">  </w:t>
      </w:r>
      <w:r w:rsidRPr="00464221">
        <w:rPr>
          <w:rFonts w:ascii="Arial" w:hAnsi="Arial" w:cs="Arial"/>
          <w:b/>
          <w:u w:val="single"/>
        </w:rPr>
        <w:t xml:space="preserve">Article </w:t>
      </w:r>
      <w:r w:rsidR="00A25CDB">
        <w:rPr>
          <w:rFonts w:ascii="Arial" w:hAnsi="Arial" w:cs="Arial"/>
          <w:b/>
          <w:u w:val="single"/>
        </w:rPr>
        <w:t>3</w:t>
      </w:r>
      <w:r>
        <w:rPr>
          <w:rFonts w:ascii="Arial" w:hAnsi="Arial" w:cs="Arial"/>
          <w:b/>
          <w:u w:val="single"/>
        </w:rPr>
        <w:t xml:space="preserve"> : </w:t>
      </w:r>
      <w:r w:rsidR="00252907">
        <w:rPr>
          <w:rFonts w:ascii="Arial" w:hAnsi="Arial" w:cs="Arial"/>
          <w:b/>
        </w:rPr>
        <w:t>O</w:t>
      </w:r>
      <w:r w:rsidR="00AE2356">
        <w:rPr>
          <w:rFonts w:ascii="Arial" w:hAnsi="Arial" w:cs="Arial"/>
          <w:b/>
        </w:rPr>
        <w:t xml:space="preserve">bligations </w:t>
      </w:r>
      <w:r w:rsidR="00252907">
        <w:rPr>
          <w:rFonts w:ascii="Arial" w:hAnsi="Arial" w:cs="Arial"/>
          <w:b/>
        </w:rPr>
        <w:t xml:space="preserve">du </w:t>
      </w:r>
      <w:r w:rsidR="002642B1">
        <w:rPr>
          <w:rFonts w:ascii="Arial" w:hAnsi="Arial" w:cs="Arial"/>
          <w:b/>
        </w:rPr>
        <w:t>Titulaire</w:t>
      </w:r>
      <w:r w:rsidR="00252907">
        <w:rPr>
          <w:rFonts w:ascii="Arial" w:hAnsi="Arial" w:cs="Arial"/>
          <w:b/>
        </w:rPr>
        <w:t xml:space="preserve"> vis-à-vis du Pouvoir Adjudicateur</w:t>
      </w:r>
      <w:r w:rsidR="007B0711">
        <w:rPr>
          <w:rFonts w:ascii="Arial" w:hAnsi="Arial" w:cs="Arial"/>
          <w:b/>
        </w:rPr>
        <w:t xml:space="preserve"> dans le cadre de la sous-traitance du traitement</w:t>
      </w:r>
    </w:p>
    <w:bookmarkEnd w:id="1"/>
    <w:p w14:paraId="383ADC39" w14:textId="77777777" w:rsidR="004272CD" w:rsidRPr="009F2DD1" w:rsidRDefault="00AE2356" w:rsidP="009F2DD1">
      <w:pPr>
        <w:pStyle w:val="Titre4"/>
        <w:numPr>
          <w:ilvl w:val="3"/>
          <w:numId w:val="0"/>
        </w:numPr>
        <w:spacing w:before="200" w:line="276" w:lineRule="auto"/>
        <w:ind w:left="864" w:hanging="864"/>
        <w:rPr>
          <w:rFonts w:ascii="Arial" w:hAnsi="Arial" w:cs="Arial"/>
        </w:rPr>
      </w:pPr>
      <w:r w:rsidRPr="004272CD">
        <w:rPr>
          <w:rFonts w:ascii="Arial" w:hAnsi="Arial" w:cs="Arial"/>
        </w:rPr>
        <w:t xml:space="preserve">Obligations </w:t>
      </w:r>
      <w:r w:rsidR="007B0711">
        <w:rPr>
          <w:rFonts w:ascii="Arial" w:hAnsi="Arial" w:cs="Arial"/>
        </w:rPr>
        <w:t xml:space="preserve">générales </w:t>
      </w:r>
      <w:r w:rsidRPr="004272CD">
        <w:rPr>
          <w:rFonts w:ascii="Arial" w:hAnsi="Arial" w:cs="Arial"/>
        </w:rPr>
        <w:t xml:space="preserve">du </w:t>
      </w:r>
      <w:r w:rsidR="002642B1">
        <w:rPr>
          <w:rFonts w:ascii="Arial" w:hAnsi="Arial" w:cs="Arial"/>
        </w:rPr>
        <w:t>Titulaire</w:t>
      </w:r>
      <w:r w:rsidRPr="004272CD">
        <w:rPr>
          <w:rFonts w:ascii="Arial" w:hAnsi="Arial" w:cs="Arial"/>
        </w:rPr>
        <w:t xml:space="preserve"> vis-à-vis du Pouvoir Adjudicateur</w:t>
      </w:r>
    </w:p>
    <w:p w14:paraId="451F3E1D" w14:textId="77777777" w:rsidR="00AE2356" w:rsidRPr="00BA30FD" w:rsidRDefault="00AE2356" w:rsidP="00AE2356">
      <w:pPr>
        <w:spacing w:after="120"/>
        <w:jc w:val="both"/>
        <w:rPr>
          <w:rFonts w:ascii="Arial" w:hAnsi="Arial" w:cs="Arial"/>
        </w:rPr>
      </w:pPr>
      <w:r w:rsidRPr="00BA30FD">
        <w:rPr>
          <w:rFonts w:ascii="Arial" w:hAnsi="Arial" w:cs="Arial"/>
        </w:rPr>
        <w:t xml:space="preserve">Le </w:t>
      </w:r>
      <w:r w:rsidR="002642B1">
        <w:rPr>
          <w:rFonts w:ascii="Arial" w:hAnsi="Arial" w:cs="Arial"/>
        </w:rPr>
        <w:t>Titulaire</w:t>
      </w:r>
      <w:r w:rsidRPr="00BA30FD">
        <w:rPr>
          <w:rFonts w:ascii="Arial" w:hAnsi="Arial" w:cs="Arial"/>
        </w:rPr>
        <w:t xml:space="preserve"> s'engage à :</w:t>
      </w:r>
    </w:p>
    <w:p w14:paraId="5A9EBC58" w14:textId="77777777" w:rsidR="00AE2356" w:rsidRPr="00C8660A" w:rsidRDefault="00AE2356" w:rsidP="00AE2356">
      <w:pPr>
        <w:pStyle w:val="Paragraphedeliste"/>
        <w:numPr>
          <w:ilvl w:val="0"/>
          <w:numId w:val="19"/>
        </w:numPr>
        <w:spacing w:after="120" w:line="240" w:lineRule="auto"/>
        <w:ind w:left="567" w:hanging="283"/>
        <w:contextualSpacing w:val="0"/>
        <w:jc w:val="both"/>
        <w:rPr>
          <w:rFonts w:ascii="Arial" w:hAnsi="Arial" w:cs="Arial"/>
          <w:sz w:val="20"/>
          <w:szCs w:val="20"/>
        </w:rPr>
      </w:pPr>
      <w:r w:rsidRPr="00C8660A">
        <w:rPr>
          <w:rFonts w:ascii="Arial" w:hAnsi="Arial" w:cs="Arial"/>
          <w:sz w:val="20"/>
          <w:szCs w:val="20"/>
        </w:rPr>
        <w:t>traiter les données uniquement pour la durée du marché ;</w:t>
      </w:r>
    </w:p>
    <w:p w14:paraId="16AC65B2" w14:textId="77777777" w:rsidR="00AE2356" w:rsidRPr="00C8660A" w:rsidRDefault="00AE2356" w:rsidP="00AE2356">
      <w:pPr>
        <w:pStyle w:val="Paragraphedeliste"/>
        <w:numPr>
          <w:ilvl w:val="0"/>
          <w:numId w:val="19"/>
        </w:numPr>
        <w:spacing w:after="120" w:line="240" w:lineRule="auto"/>
        <w:ind w:left="567" w:hanging="283"/>
        <w:contextualSpacing w:val="0"/>
        <w:jc w:val="both"/>
        <w:rPr>
          <w:rFonts w:ascii="Arial" w:hAnsi="Arial" w:cs="Arial"/>
          <w:sz w:val="20"/>
          <w:szCs w:val="20"/>
        </w:rPr>
      </w:pPr>
      <w:r w:rsidRPr="00C8660A">
        <w:rPr>
          <w:rFonts w:ascii="Arial" w:hAnsi="Arial" w:cs="Arial"/>
          <w:sz w:val="20"/>
          <w:szCs w:val="20"/>
        </w:rPr>
        <w:t>traiter les données uniquement pour la ou les seule(s) finalité(s) qui fait/font l’objet de la sous-traitance ;</w:t>
      </w:r>
    </w:p>
    <w:p w14:paraId="6EC61C74" w14:textId="77777777" w:rsidR="0020424D" w:rsidRPr="00C8660A" w:rsidRDefault="00AE2356" w:rsidP="0020424D">
      <w:pPr>
        <w:pStyle w:val="Paragraphedeliste"/>
        <w:numPr>
          <w:ilvl w:val="0"/>
          <w:numId w:val="19"/>
        </w:numPr>
        <w:spacing w:after="120" w:line="240" w:lineRule="auto"/>
        <w:ind w:left="567" w:hanging="283"/>
        <w:contextualSpacing w:val="0"/>
        <w:jc w:val="both"/>
        <w:rPr>
          <w:rFonts w:ascii="Arial" w:hAnsi="Arial" w:cs="Arial"/>
          <w:sz w:val="20"/>
          <w:szCs w:val="20"/>
        </w:rPr>
      </w:pPr>
      <w:r w:rsidRPr="00C8660A">
        <w:rPr>
          <w:rFonts w:ascii="Arial" w:hAnsi="Arial" w:cs="Arial"/>
          <w:sz w:val="20"/>
          <w:szCs w:val="20"/>
        </w:rPr>
        <w:t>traiter les données conformément aux instructions documentées figurant dans le marché ;</w:t>
      </w:r>
    </w:p>
    <w:p w14:paraId="413E7039" w14:textId="77777777" w:rsidR="00AE2356" w:rsidRPr="00C8660A" w:rsidRDefault="00AE2356" w:rsidP="00AE2356">
      <w:pPr>
        <w:pStyle w:val="Paragraphedeliste"/>
        <w:spacing w:after="120" w:line="240" w:lineRule="auto"/>
        <w:ind w:left="567"/>
        <w:contextualSpacing w:val="0"/>
        <w:jc w:val="both"/>
        <w:rPr>
          <w:rFonts w:ascii="Arial" w:hAnsi="Arial" w:cs="Arial"/>
          <w:sz w:val="20"/>
          <w:szCs w:val="20"/>
        </w:rPr>
      </w:pPr>
      <w:r w:rsidRPr="00497FFB">
        <w:rPr>
          <w:rFonts w:ascii="Arial" w:hAnsi="Arial" w:cs="Arial"/>
          <w:sz w:val="20"/>
          <w:szCs w:val="20"/>
        </w:rPr>
        <w:t xml:space="preserve">Si le sous-traitant considère qu’une instruction constitue une violation du règlement européen sur la protection des données ou de toute autre disposition du droit de l’Union ou du droit des Etats membres relative à la protection des données, il en informe immédiatement le responsable de traitement. En outre, si le sous-traitant est tenu de procéder à un transfert de données vers un pays tiers ou à une organisation internationale, en vertu du droit de l’Union ou du droit de l’Etat membre auquel il est soumis, il doit informer le responsable du traitement de cette obligation juridique avant le traitement, sauf si le droit concerné interdit une telle information pour des </w:t>
      </w:r>
      <w:r w:rsidRPr="00C8660A">
        <w:rPr>
          <w:rFonts w:ascii="Arial" w:hAnsi="Arial" w:cs="Arial"/>
          <w:sz w:val="20"/>
          <w:szCs w:val="20"/>
        </w:rPr>
        <w:t>motifs importants d'intérêt public.</w:t>
      </w:r>
    </w:p>
    <w:p w14:paraId="13640BB5" w14:textId="77777777" w:rsidR="008A0378" w:rsidRPr="00C8660A" w:rsidRDefault="008A0378" w:rsidP="008A0378">
      <w:pPr>
        <w:pStyle w:val="Paragraphedeliste"/>
        <w:numPr>
          <w:ilvl w:val="0"/>
          <w:numId w:val="19"/>
        </w:numPr>
        <w:spacing w:after="120" w:line="240" w:lineRule="auto"/>
        <w:ind w:left="567" w:hanging="283"/>
        <w:contextualSpacing w:val="0"/>
        <w:jc w:val="both"/>
        <w:rPr>
          <w:rFonts w:ascii="Arial" w:hAnsi="Arial" w:cs="Arial"/>
          <w:sz w:val="20"/>
          <w:szCs w:val="20"/>
        </w:rPr>
      </w:pPr>
      <w:r w:rsidRPr="00C8660A">
        <w:rPr>
          <w:rFonts w:ascii="Arial" w:hAnsi="Arial" w:cs="Arial"/>
          <w:sz w:val="20"/>
          <w:szCs w:val="20"/>
        </w:rPr>
        <w:t xml:space="preserve">lorsque la nature du produit ou du service objet du marché le permet (notamment s’agissant des logiciels hébergés en interne), </w:t>
      </w:r>
      <w:r w:rsidRPr="00C8660A">
        <w:rPr>
          <w:rFonts w:ascii="Arial" w:hAnsi="Arial" w:cs="Arial"/>
          <w:b/>
          <w:sz w:val="20"/>
          <w:szCs w:val="20"/>
        </w:rPr>
        <w:t xml:space="preserve">à n'effectuer aucun transfert </w:t>
      </w:r>
      <w:r w:rsidR="001C5208" w:rsidRPr="00C8660A">
        <w:rPr>
          <w:rFonts w:ascii="Arial" w:hAnsi="Arial" w:cs="Arial"/>
          <w:b/>
          <w:sz w:val="20"/>
          <w:szCs w:val="20"/>
        </w:rPr>
        <w:t>hors de l’établissement</w:t>
      </w:r>
      <w:r w:rsidR="001C5208" w:rsidRPr="00C8660A">
        <w:rPr>
          <w:rFonts w:ascii="Arial" w:hAnsi="Arial" w:cs="Arial"/>
          <w:sz w:val="20"/>
          <w:szCs w:val="20"/>
        </w:rPr>
        <w:t xml:space="preserve">, </w:t>
      </w:r>
      <w:r w:rsidRPr="00C8660A">
        <w:rPr>
          <w:rFonts w:ascii="Arial" w:hAnsi="Arial" w:cs="Arial"/>
          <w:sz w:val="20"/>
          <w:szCs w:val="20"/>
        </w:rPr>
        <w:t xml:space="preserve">des données à caractère </w:t>
      </w:r>
      <w:r w:rsidRPr="00C8660A">
        <w:rPr>
          <w:rFonts w:ascii="Arial" w:hAnsi="Arial" w:cs="Arial"/>
          <w:sz w:val="20"/>
          <w:szCs w:val="20"/>
        </w:rPr>
        <w:lastRenderedPageBreak/>
        <w:t>pe</w:t>
      </w:r>
      <w:r w:rsidR="00ED3A70" w:rsidRPr="00C8660A">
        <w:rPr>
          <w:rFonts w:ascii="Arial" w:hAnsi="Arial" w:cs="Arial"/>
          <w:sz w:val="20"/>
          <w:szCs w:val="20"/>
        </w:rPr>
        <w:t>rsonnel concernant l</w:t>
      </w:r>
      <w:r w:rsidRPr="00C8660A">
        <w:rPr>
          <w:rFonts w:ascii="Arial" w:hAnsi="Arial" w:cs="Arial"/>
          <w:sz w:val="20"/>
          <w:szCs w:val="20"/>
        </w:rPr>
        <w:t xml:space="preserve">es patients, </w:t>
      </w:r>
      <w:r w:rsidR="00ED3A70" w:rsidRPr="00C8660A">
        <w:rPr>
          <w:rFonts w:ascii="Arial" w:hAnsi="Arial" w:cs="Arial"/>
          <w:sz w:val="20"/>
          <w:szCs w:val="20"/>
        </w:rPr>
        <w:t>l</w:t>
      </w:r>
      <w:r w:rsidRPr="00C8660A">
        <w:rPr>
          <w:rFonts w:ascii="Arial" w:hAnsi="Arial" w:cs="Arial"/>
          <w:sz w:val="20"/>
          <w:szCs w:val="20"/>
        </w:rPr>
        <w:t xml:space="preserve">es employés ou </w:t>
      </w:r>
      <w:r w:rsidR="00ED3A70" w:rsidRPr="00C8660A">
        <w:rPr>
          <w:rFonts w:ascii="Arial" w:hAnsi="Arial" w:cs="Arial"/>
          <w:sz w:val="20"/>
          <w:szCs w:val="20"/>
        </w:rPr>
        <w:t>l</w:t>
      </w:r>
      <w:r w:rsidRPr="00C8660A">
        <w:rPr>
          <w:rFonts w:ascii="Arial" w:hAnsi="Arial" w:cs="Arial"/>
          <w:sz w:val="20"/>
          <w:szCs w:val="20"/>
        </w:rPr>
        <w:t xml:space="preserve">es interlocuteurs extérieurs </w:t>
      </w:r>
      <w:r w:rsidR="00ED3A70" w:rsidRPr="00C8660A">
        <w:rPr>
          <w:rFonts w:ascii="Arial" w:hAnsi="Arial" w:cs="Arial"/>
          <w:sz w:val="20"/>
          <w:szCs w:val="20"/>
        </w:rPr>
        <w:t xml:space="preserve">(médecins, cliniques, leurs employés…) </w:t>
      </w:r>
      <w:r w:rsidRPr="00C8660A">
        <w:rPr>
          <w:rFonts w:ascii="Arial" w:hAnsi="Arial" w:cs="Arial"/>
          <w:sz w:val="20"/>
          <w:szCs w:val="20"/>
        </w:rPr>
        <w:t xml:space="preserve">du Pouvoir Adjudicateur auxquelles les personnels du </w:t>
      </w:r>
      <w:r w:rsidR="002642B1">
        <w:rPr>
          <w:rFonts w:ascii="Arial" w:hAnsi="Arial" w:cs="Arial"/>
          <w:sz w:val="20"/>
          <w:szCs w:val="20"/>
        </w:rPr>
        <w:t>Titulaire</w:t>
      </w:r>
      <w:r w:rsidRPr="00C8660A">
        <w:rPr>
          <w:rFonts w:ascii="Arial" w:hAnsi="Arial" w:cs="Arial"/>
          <w:sz w:val="20"/>
          <w:szCs w:val="20"/>
        </w:rPr>
        <w:t xml:space="preserve"> auraien</w:t>
      </w:r>
      <w:r w:rsidR="001C5208" w:rsidRPr="00C8660A">
        <w:rPr>
          <w:rFonts w:ascii="Arial" w:hAnsi="Arial" w:cs="Arial"/>
          <w:sz w:val="20"/>
          <w:szCs w:val="20"/>
        </w:rPr>
        <w:t>t accès</w:t>
      </w:r>
      <w:r w:rsidR="00ED3A70" w:rsidRPr="00C8660A">
        <w:rPr>
          <w:rFonts w:ascii="Arial" w:hAnsi="Arial" w:cs="Arial"/>
          <w:sz w:val="20"/>
          <w:szCs w:val="20"/>
        </w:rPr>
        <w:t xml:space="preserve">, </w:t>
      </w:r>
      <w:r w:rsidRPr="00C8660A">
        <w:rPr>
          <w:rFonts w:ascii="Arial" w:hAnsi="Arial" w:cs="Arial"/>
          <w:b/>
          <w:sz w:val="20"/>
          <w:szCs w:val="20"/>
        </w:rPr>
        <w:t>et à ne réaliser en aucun cas, des copies de sauvegarde de ces données sur ses serveurs</w:t>
      </w:r>
      <w:r w:rsidRPr="00C8660A">
        <w:rPr>
          <w:rFonts w:ascii="Arial" w:hAnsi="Arial" w:cs="Arial"/>
          <w:sz w:val="20"/>
          <w:szCs w:val="20"/>
        </w:rPr>
        <w:t xml:space="preserve"> ;</w:t>
      </w:r>
    </w:p>
    <w:p w14:paraId="0021DFCC" w14:textId="77777777" w:rsidR="00AE2356" w:rsidRDefault="00AE2356" w:rsidP="00AE2356">
      <w:pPr>
        <w:pStyle w:val="Paragraphedeliste"/>
        <w:numPr>
          <w:ilvl w:val="0"/>
          <w:numId w:val="19"/>
        </w:numPr>
        <w:spacing w:after="120" w:line="240" w:lineRule="auto"/>
        <w:ind w:left="567" w:hanging="283"/>
        <w:contextualSpacing w:val="0"/>
        <w:jc w:val="both"/>
        <w:rPr>
          <w:rFonts w:ascii="Arial" w:hAnsi="Arial" w:cs="Arial"/>
          <w:sz w:val="20"/>
          <w:szCs w:val="20"/>
        </w:rPr>
      </w:pPr>
      <w:r w:rsidRPr="00C8660A">
        <w:rPr>
          <w:rFonts w:ascii="Arial" w:hAnsi="Arial" w:cs="Arial"/>
          <w:sz w:val="20"/>
          <w:szCs w:val="20"/>
        </w:rPr>
        <w:t xml:space="preserve">garantir la confidentialité </w:t>
      </w:r>
      <w:r w:rsidR="00927A13" w:rsidRPr="00C8660A">
        <w:rPr>
          <w:rFonts w:ascii="Arial" w:hAnsi="Arial" w:cs="Arial"/>
          <w:sz w:val="20"/>
          <w:szCs w:val="20"/>
        </w:rPr>
        <w:t xml:space="preserve">et l’intégrité </w:t>
      </w:r>
      <w:r w:rsidRPr="00C8660A">
        <w:rPr>
          <w:rFonts w:ascii="Arial" w:hAnsi="Arial" w:cs="Arial"/>
          <w:sz w:val="20"/>
          <w:szCs w:val="20"/>
        </w:rPr>
        <w:t>des données</w:t>
      </w:r>
      <w:r w:rsidRPr="00BA30FD">
        <w:rPr>
          <w:rFonts w:ascii="Arial" w:hAnsi="Arial" w:cs="Arial"/>
          <w:sz w:val="20"/>
          <w:szCs w:val="20"/>
        </w:rPr>
        <w:t xml:space="preserve"> à caractère personnel traitées dans le cadre du présent </w:t>
      </w:r>
      <w:r>
        <w:rPr>
          <w:rFonts w:ascii="Arial" w:hAnsi="Arial" w:cs="Arial"/>
          <w:sz w:val="20"/>
          <w:szCs w:val="20"/>
        </w:rPr>
        <w:t>marché ;</w:t>
      </w:r>
    </w:p>
    <w:p w14:paraId="2E933BB3" w14:textId="77777777" w:rsidR="00AE2356" w:rsidRPr="00AC3986" w:rsidRDefault="00AE2356" w:rsidP="00AE2356">
      <w:pPr>
        <w:pStyle w:val="Paragraphedeliste"/>
        <w:numPr>
          <w:ilvl w:val="0"/>
          <w:numId w:val="19"/>
        </w:numPr>
        <w:spacing w:after="0" w:line="240" w:lineRule="auto"/>
        <w:ind w:left="567" w:hanging="283"/>
        <w:contextualSpacing w:val="0"/>
        <w:jc w:val="both"/>
        <w:rPr>
          <w:rFonts w:ascii="Arial" w:hAnsi="Arial" w:cs="Arial"/>
          <w:sz w:val="20"/>
          <w:szCs w:val="20"/>
        </w:rPr>
      </w:pPr>
      <w:r w:rsidRPr="00AC3986">
        <w:rPr>
          <w:rFonts w:ascii="Arial" w:hAnsi="Arial" w:cs="Arial"/>
          <w:sz w:val="20"/>
          <w:szCs w:val="20"/>
        </w:rPr>
        <w:t>veiller à ce que les personnes autorisées à traiter les données à caractère personnel en vertu du présent marché :</w:t>
      </w:r>
    </w:p>
    <w:p w14:paraId="61660A68" w14:textId="77777777" w:rsidR="00AE2356" w:rsidRPr="00AC3986" w:rsidRDefault="00AE2356" w:rsidP="00AE2356">
      <w:pPr>
        <w:pStyle w:val="Paragraphedeliste"/>
        <w:numPr>
          <w:ilvl w:val="0"/>
          <w:numId w:val="20"/>
        </w:numPr>
        <w:spacing w:after="0" w:line="240" w:lineRule="auto"/>
        <w:ind w:left="851" w:hanging="284"/>
        <w:contextualSpacing w:val="0"/>
        <w:jc w:val="both"/>
        <w:rPr>
          <w:rFonts w:ascii="Arial" w:hAnsi="Arial" w:cs="Arial"/>
          <w:sz w:val="20"/>
          <w:szCs w:val="20"/>
        </w:rPr>
      </w:pPr>
      <w:r w:rsidRPr="00AC3986">
        <w:rPr>
          <w:rFonts w:ascii="Arial" w:hAnsi="Arial" w:cs="Arial"/>
          <w:sz w:val="20"/>
          <w:szCs w:val="20"/>
        </w:rPr>
        <w:t>s’engagent à respecter la confidentialité ou soient soumises à une obligation légale appropriée de confidentialité et reçoivent la formation nécessaire en matière de protection des données à caractère personnel</w:t>
      </w:r>
      <w:r>
        <w:rPr>
          <w:rFonts w:ascii="Arial" w:hAnsi="Arial" w:cs="Arial"/>
          <w:sz w:val="20"/>
          <w:szCs w:val="20"/>
        </w:rPr>
        <w:t> ;</w:t>
      </w:r>
    </w:p>
    <w:p w14:paraId="22AA31D7" w14:textId="77777777" w:rsidR="00AE2356" w:rsidRPr="00AC3986" w:rsidRDefault="00AE2356" w:rsidP="00AE2356">
      <w:pPr>
        <w:pStyle w:val="Paragraphedeliste"/>
        <w:numPr>
          <w:ilvl w:val="0"/>
          <w:numId w:val="20"/>
        </w:numPr>
        <w:spacing w:after="120" w:line="240" w:lineRule="auto"/>
        <w:ind w:left="851" w:hanging="284"/>
        <w:contextualSpacing w:val="0"/>
        <w:jc w:val="both"/>
        <w:rPr>
          <w:rFonts w:ascii="Arial" w:hAnsi="Arial" w:cs="Arial"/>
          <w:sz w:val="20"/>
          <w:szCs w:val="20"/>
        </w:rPr>
      </w:pPr>
      <w:r w:rsidRPr="00AC3986">
        <w:rPr>
          <w:rFonts w:ascii="Arial" w:hAnsi="Arial" w:cs="Arial"/>
          <w:sz w:val="20"/>
          <w:szCs w:val="20"/>
        </w:rPr>
        <w:t>prennent connaissance de</w:t>
      </w:r>
      <w:r>
        <w:rPr>
          <w:rFonts w:ascii="Arial" w:hAnsi="Arial" w:cs="Arial"/>
          <w:sz w:val="20"/>
          <w:szCs w:val="20"/>
        </w:rPr>
        <w:t xml:space="preserve"> la Politique de Sécurité des Systèmes d’Information (P.S.S.I.) du Pouvoir Adjudicateur ainsi que de</w:t>
      </w:r>
      <w:r w:rsidRPr="00AC3986">
        <w:rPr>
          <w:rFonts w:ascii="Arial" w:hAnsi="Arial" w:cs="Arial"/>
          <w:sz w:val="20"/>
          <w:szCs w:val="20"/>
        </w:rPr>
        <w:t xml:space="preserve"> la charte d’utilisation</w:t>
      </w:r>
      <w:r>
        <w:rPr>
          <w:rFonts w:ascii="Arial" w:hAnsi="Arial" w:cs="Arial"/>
          <w:sz w:val="20"/>
          <w:szCs w:val="20"/>
        </w:rPr>
        <w:t xml:space="preserve"> du</w:t>
      </w:r>
      <w:r w:rsidRPr="00CD6E5C">
        <w:rPr>
          <w:rFonts w:ascii="Arial" w:hAnsi="Arial" w:cs="Arial"/>
          <w:sz w:val="20"/>
          <w:szCs w:val="20"/>
        </w:rPr>
        <w:t xml:space="preserve"> Système d’Information à destination des </w:t>
      </w:r>
      <w:r w:rsidR="002642B1">
        <w:rPr>
          <w:rFonts w:ascii="Arial" w:hAnsi="Arial" w:cs="Arial"/>
          <w:sz w:val="20"/>
          <w:szCs w:val="20"/>
        </w:rPr>
        <w:t>Titulaire</w:t>
      </w:r>
      <w:r w:rsidRPr="00CD6E5C">
        <w:rPr>
          <w:rFonts w:ascii="Arial" w:hAnsi="Arial" w:cs="Arial"/>
          <w:sz w:val="20"/>
          <w:szCs w:val="20"/>
        </w:rPr>
        <w:t>s de profils à pouvoir</w:t>
      </w:r>
      <w:r w:rsidRPr="00AC3986">
        <w:rPr>
          <w:rFonts w:ascii="Arial" w:hAnsi="Arial" w:cs="Arial"/>
          <w:sz w:val="20"/>
          <w:szCs w:val="20"/>
        </w:rPr>
        <w:t>, dans sa version en vigueur pendant l’</w:t>
      </w:r>
      <w:r>
        <w:rPr>
          <w:rFonts w:ascii="Arial" w:hAnsi="Arial" w:cs="Arial"/>
          <w:sz w:val="20"/>
          <w:szCs w:val="20"/>
        </w:rPr>
        <w:t>exécution du marché ;</w:t>
      </w:r>
    </w:p>
    <w:p w14:paraId="7646DAD2" w14:textId="77777777" w:rsidR="00DA6466" w:rsidRPr="00DA6466" w:rsidRDefault="00AE2356" w:rsidP="00DA6466">
      <w:pPr>
        <w:pStyle w:val="Paragraphedeliste"/>
        <w:numPr>
          <w:ilvl w:val="0"/>
          <w:numId w:val="19"/>
        </w:numPr>
        <w:spacing w:after="120" w:line="240" w:lineRule="auto"/>
        <w:ind w:left="567" w:hanging="283"/>
        <w:jc w:val="both"/>
        <w:rPr>
          <w:rFonts w:ascii="Arial" w:hAnsi="Arial" w:cs="Arial"/>
          <w:sz w:val="20"/>
          <w:szCs w:val="20"/>
        </w:rPr>
      </w:pPr>
      <w:r w:rsidRPr="00CD6E5C">
        <w:rPr>
          <w:rFonts w:ascii="Arial" w:hAnsi="Arial" w:cs="Arial"/>
          <w:sz w:val="20"/>
          <w:szCs w:val="20"/>
        </w:rPr>
        <w:t xml:space="preserve">sous-traitance : le </w:t>
      </w:r>
      <w:r w:rsidR="002642B1">
        <w:rPr>
          <w:rFonts w:ascii="Arial" w:hAnsi="Arial" w:cs="Arial"/>
          <w:sz w:val="20"/>
          <w:szCs w:val="20"/>
        </w:rPr>
        <w:t>Titulaire</w:t>
      </w:r>
      <w:r w:rsidRPr="00CD6E5C">
        <w:rPr>
          <w:rFonts w:ascii="Arial" w:hAnsi="Arial" w:cs="Arial"/>
          <w:sz w:val="20"/>
          <w:szCs w:val="20"/>
        </w:rPr>
        <w:t xml:space="preserve"> peut faire appel à un sous-traitant pour mener des activités de traitement spécifiques à condition d’avoir sollicité préalablement l’accord du Pouvoir Adjudicateur</w:t>
      </w:r>
      <w:r>
        <w:rPr>
          <w:rFonts w:ascii="Arial" w:hAnsi="Arial" w:cs="Arial"/>
          <w:sz w:val="20"/>
          <w:szCs w:val="20"/>
        </w:rPr>
        <w:t>,</w:t>
      </w:r>
      <w:r w:rsidRPr="00CD6E5C">
        <w:rPr>
          <w:rFonts w:ascii="Arial" w:hAnsi="Arial" w:cs="Arial"/>
          <w:sz w:val="20"/>
          <w:szCs w:val="20"/>
        </w:rPr>
        <w:t xml:space="preserve"> au moyen d’une notification écrite mentionnant les activités sous-traitées, l’identité et les coordonnées du sous-traitant et la durée du contrat de sous-traitance. </w:t>
      </w:r>
      <w:r>
        <w:rPr>
          <w:rFonts w:ascii="Arial" w:hAnsi="Arial" w:cs="Arial"/>
          <w:sz w:val="20"/>
          <w:szCs w:val="20"/>
        </w:rPr>
        <w:t xml:space="preserve">Il incombe au </w:t>
      </w:r>
      <w:r w:rsidR="002642B1">
        <w:rPr>
          <w:rFonts w:ascii="Arial" w:hAnsi="Arial" w:cs="Arial"/>
          <w:sz w:val="20"/>
          <w:szCs w:val="20"/>
        </w:rPr>
        <w:t>Titulaire</w:t>
      </w:r>
      <w:r>
        <w:rPr>
          <w:rFonts w:ascii="Arial" w:hAnsi="Arial" w:cs="Arial"/>
          <w:sz w:val="20"/>
          <w:szCs w:val="20"/>
        </w:rPr>
        <w:t xml:space="preserve"> de </w:t>
      </w:r>
      <w:r w:rsidRPr="00CD6E5C">
        <w:rPr>
          <w:rFonts w:ascii="Arial" w:hAnsi="Arial" w:cs="Arial"/>
          <w:sz w:val="20"/>
          <w:szCs w:val="20"/>
        </w:rPr>
        <w:t xml:space="preserve">s’assurer que le sous-traitant présente </w:t>
      </w:r>
      <w:r>
        <w:rPr>
          <w:rFonts w:ascii="Arial" w:hAnsi="Arial" w:cs="Arial"/>
          <w:sz w:val="20"/>
          <w:szCs w:val="20"/>
        </w:rPr>
        <w:t>des</w:t>
      </w:r>
      <w:r w:rsidRPr="00CD6E5C">
        <w:rPr>
          <w:rFonts w:ascii="Arial" w:hAnsi="Arial" w:cs="Arial"/>
          <w:sz w:val="20"/>
          <w:szCs w:val="20"/>
        </w:rPr>
        <w:t xml:space="preserve"> garanties suffisantes quant à la mise en œuvre de mesures techniques et organisationnelles appropriées de manière à ce que le traitement réponde aux exigences du </w:t>
      </w:r>
      <w:r>
        <w:rPr>
          <w:rFonts w:ascii="Arial" w:hAnsi="Arial" w:cs="Arial"/>
          <w:sz w:val="20"/>
          <w:szCs w:val="20"/>
        </w:rPr>
        <w:t>R.G.P.D</w:t>
      </w:r>
      <w:r w:rsidRPr="00CD6E5C">
        <w:rPr>
          <w:rFonts w:ascii="Arial" w:hAnsi="Arial" w:cs="Arial"/>
          <w:sz w:val="20"/>
          <w:szCs w:val="20"/>
        </w:rPr>
        <w:t>.</w:t>
      </w:r>
      <w:r>
        <w:rPr>
          <w:rFonts w:ascii="Arial" w:hAnsi="Arial" w:cs="Arial"/>
          <w:sz w:val="20"/>
          <w:szCs w:val="20"/>
        </w:rPr>
        <w:t xml:space="preserve"> Le sous-traitant est tenu de respecter les obligations du présent contrat, pour le compte du responsable de traitement. Il appartient au </w:t>
      </w:r>
      <w:r w:rsidR="002642B1">
        <w:rPr>
          <w:rFonts w:ascii="Arial" w:hAnsi="Arial" w:cs="Arial"/>
          <w:sz w:val="20"/>
          <w:szCs w:val="20"/>
        </w:rPr>
        <w:t>Titulaire</w:t>
      </w:r>
      <w:r>
        <w:rPr>
          <w:rFonts w:ascii="Arial" w:hAnsi="Arial" w:cs="Arial"/>
          <w:sz w:val="20"/>
          <w:szCs w:val="20"/>
        </w:rPr>
        <w:t xml:space="preserve"> de s’assurer que son sous-traitant présente les mêmes garanties sus évoquées. Le</w:t>
      </w:r>
      <w:r w:rsidRPr="00CD6E5C">
        <w:rPr>
          <w:rFonts w:ascii="Arial" w:hAnsi="Arial" w:cs="Arial"/>
          <w:sz w:val="20"/>
          <w:szCs w:val="20"/>
        </w:rPr>
        <w:t xml:space="preserve"> Pouvoir Adjudicateur peut refuser par une décision expresse l’agrément d’un sous-tr</w:t>
      </w:r>
      <w:r>
        <w:rPr>
          <w:rFonts w:ascii="Arial" w:hAnsi="Arial" w:cs="Arial"/>
          <w:sz w:val="20"/>
          <w:szCs w:val="20"/>
        </w:rPr>
        <w:t>aitant qui ne présenterait pas d</w:t>
      </w:r>
      <w:r w:rsidRPr="00CD6E5C">
        <w:rPr>
          <w:rFonts w:ascii="Arial" w:hAnsi="Arial" w:cs="Arial"/>
          <w:sz w:val="20"/>
          <w:szCs w:val="20"/>
        </w:rPr>
        <w:t xml:space="preserve">es garanties </w:t>
      </w:r>
      <w:r>
        <w:rPr>
          <w:rFonts w:ascii="Arial" w:hAnsi="Arial" w:cs="Arial"/>
          <w:sz w:val="20"/>
          <w:szCs w:val="20"/>
        </w:rPr>
        <w:t xml:space="preserve">suffisantes en la matière. Le </w:t>
      </w:r>
      <w:r w:rsidR="002642B1">
        <w:rPr>
          <w:rFonts w:ascii="Arial" w:hAnsi="Arial" w:cs="Arial"/>
          <w:sz w:val="20"/>
          <w:szCs w:val="20"/>
        </w:rPr>
        <w:t>Titulaire</w:t>
      </w:r>
      <w:r>
        <w:rPr>
          <w:rFonts w:ascii="Arial" w:hAnsi="Arial" w:cs="Arial"/>
          <w:sz w:val="20"/>
          <w:szCs w:val="20"/>
        </w:rPr>
        <w:t xml:space="preserve"> demeure pleinement responsable, devant le Pouvoir Adjudicateur, de l’exécution de ses obligations par son sous-traitant.</w:t>
      </w:r>
    </w:p>
    <w:p w14:paraId="1745A2B4" w14:textId="77777777" w:rsidR="00AE2356" w:rsidRPr="004272CD" w:rsidRDefault="00AE2356" w:rsidP="00AE2356">
      <w:pPr>
        <w:pStyle w:val="Titre4"/>
        <w:numPr>
          <w:ilvl w:val="3"/>
          <w:numId w:val="0"/>
        </w:numPr>
        <w:spacing w:before="200" w:line="276" w:lineRule="auto"/>
        <w:ind w:left="864" w:hanging="864"/>
        <w:rPr>
          <w:rFonts w:ascii="Arial" w:hAnsi="Arial" w:cs="Arial"/>
        </w:rPr>
      </w:pPr>
      <w:r w:rsidRPr="004272CD">
        <w:rPr>
          <w:rFonts w:ascii="Arial" w:hAnsi="Arial" w:cs="Arial"/>
        </w:rPr>
        <w:t>Exercice de leurs droits par les personnes concernées</w:t>
      </w:r>
    </w:p>
    <w:p w14:paraId="657F82F8" w14:textId="77777777" w:rsidR="00AE2356" w:rsidRPr="00BA30FD" w:rsidRDefault="00AE2356" w:rsidP="00AE2356">
      <w:pPr>
        <w:spacing w:after="120"/>
        <w:jc w:val="both"/>
        <w:rPr>
          <w:rFonts w:ascii="Arial" w:hAnsi="Arial" w:cs="Arial"/>
        </w:rPr>
      </w:pPr>
      <w:r w:rsidRPr="00465991">
        <w:rPr>
          <w:rFonts w:ascii="Arial" w:hAnsi="Arial" w:cs="Arial"/>
        </w:rPr>
        <w:t>Il appartient</w:t>
      </w:r>
      <w:r>
        <w:rPr>
          <w:rFonts w:ascii="Arial" w:hAnsi="Arial" w:cs="Arial"/>
        </w:rPr>
        <w:t xml:space="preserve"> au Pouvoir Adjudicateur de fournir, au moment de la collecte de données, l’information aux personnes concernées par les opérations de </w:t>
      </w:r>
      <w:r w:rsidRPr="00B50FAB">
        <w:rPr>
          <w:rFonts w:ascii="Arial" w:hAnsi="Arial" w:cs="Arial"/>
        </w:rPr>
        <w:t>traitement qu’il réalise. La formulation et le format de l’information sont définis par le Pouvoir Adjudicateur.</w:t>
      </w:r>
    </w:p>
    <w:p w14:paraId="67D04B0B" w14:textId="77777777" w:rsidR="00AE2356" w:rsidRPr="00BA30FD" w:rsidRDefault="00AE2356" w:rsidP="00AE2356">
      <w:pPr>
        <w:spacing w:after="120"/>
        <w:jc w:val="both"/>
        <w:rPr>
          <w:rFonts w:ascii="Arial" w:hAnsi="Arial" w:cs="Arial"/>
        </w:rPr>
      </w:pPr>
      <w:r w:rsidRPr="00BA30FD">
        <w:rPr>
          <w:rFonts w:ascii="Arial" w:hAnsi="Arial" w:cs="Arial"/>
        </w:rPr>
        <w:t>Dans la mesure du possible, le</w:t>
      </w:r>
      <w:r>
        <w:rPr>
          <w:rFonts w:ascii="Arial" w:hAnsi="Arial" w:cs="Arial"/>
        </w:rPr>
        <w:t xml:space="preserve"> </w:t>
      </w:r>
      <w:r w:rsidR="002642B1">
        <w:rPr>
          <w:rFonts w:ascii="Arial" w:hAnsi="Arial" w:cs="Arial"/>
        </w:rPr>
        <w:t>Titulaire</w:t>
      </w:r>
      <w:r w:rsidRPr="00BA30FD">
        <w:rPr>
          <w:rFonts w:ascii="Arial" w:hAnsi="Arial" w:cs="Arial"/>
        </w:rPr>
        <w:t xml:space="preserve"> doit aider le </w:t>
      </w:r>
      <w:r>
        <w:rPr>
          <w:rFonts w:ascii="Arial" w:hAnsi="Arial" w:cs="Arial"/>
        </w:rPr>
        <w:t xml:space="preserve">Pouvoir Adjudicateur </w:t>
      </w:r>
      <w:r w:rsidRPr="00BA30FD">
        <w:rPr>
          <w:rFonts w:ascii="Arial" w:hAnsi="Arial" w:cs="Arial"/>
        </w:rPr>
        <w:t xml:space="preserve">à s’acquitter de son obligation de donner suite aux demandes d’exercice des droits des personnes concernées : droit </w:t>
      </w:r>
      <w:r>
        <w:rPr>
          <w:rFonts w:ascii="Arial" w:hAnsi="Arial" w:cs="Arial"/>
        </w:rPr>
        <w:t xml:space="preserve">d’information, </w:t>
      </w:r>
      <w:r w:rsidRPr="00BA30FD">
        <w:rPr>
          <w:rFonts w:ascii="Arial" w:hAnsi="Arial" w:cs="Arial"/>
        </w:rPr>
        <w:t>d’accès, de rectification, d’effacement et d’opposition, droit à la limitation du traitement, droit à la portabilité des données, droit de ne pas faire l’objet d’une décision individuelle automatisée (y compris le profilage).</w:t>
      </w:r>
    </w:p>
    <w:p w14:paraId="3CDBD4DD" w14:textId="77777777" w:rsidR="00AE2356" w:rsidRPr="00BA30FD" w:rsidRDefault="00AE2356" w:rsidP="00AE2356">
      <w:pPr>
        <w:spacing w:after="120"/>
        <w:jc w:val="both"/>
        <w:rPr>
          <w:rFonts w:ascii="Arial" w:hAnsi="Arial" w:cs="Arial"/>
        </w:rPr>
      </w:pPr>
      <w:r>
        <w:rPr>
          <w:rFonts w:ascii="Arial" w:hAnsi="Arial" w:cs="Arial"/>
        </w:rPr>
        <w:t xml:space="preserve">Lorsque les personnes concernées exercent auprès du </w:t>
      </w:r>
      <w:r w:rsidR="002642B1">
        <w:rPr>
          <w:rFonts w:ascii="Arial" w:hAnsi="Arial" w:cs="Arial"/>
        </w:rPr>
        <w:t>Titulaire</w:t>
      </w:r>
      <w:r>
        <w:rPr>
          <w:rFonts w:ascii="Arial" w:hAnsi="Arial" w:cs="Arial"/>
        </w:rPr>
        <w:t xml:space="preserve"> des demandes d’exercice de leurs droits, le </w:t>
      </w:r>
      <w:r w:rsidR="002642B1">
        <w:rPr>
          <w:rFonts w:ascii="Arial" w:hAnsi="Arial" w:cs="Arial"/>
        </w:rPr>
        <w:t>Titulaire</w:t>
      </w:r>
      <w:r>
        <w:rPr>
          <w:rFonts w:ascii="Arial" w:hAnsi="Arial" w:cs="Arial"/>
        </w:rPr>
        <w:t xml:space="preserve"> doit adresser ces demandes dès réception par courrier électronique à </w:t>
      </w:r>
      <w:hyperlink r:id="rId14" w:history="1">
        <w:r w:rsidRPr="00840B7D">
          <w:rPr>
            <w:rStyle w:val="Lienhypertexte"/>
            <w:rFonts w:ascii="Arial" w:hAnsi="Arial" w:cs="Arial"/>
          </w:rPr>
          <w:t>dpo@chu-toulouse.fr</w:t>
        </w:r>
      </w:hyperlink>
      <w:r>
        <w:rPr>
          <w:rFonts w:ascii="Arial" w:hAnsi="Arial" w:cs="Arial"/>
        </w:rPr>
        <w:t>.</w:t>
      </w:r>
    </w:p>
    <w:p w14:paraId="58820364" w14:textId="77777777" w:rsidR="00AE2356" w:rsidRPr="004272CD" w:rsidRDefault="00AE2356" w:rsidP="00AE2356">
      <w:pPr>
        <w:pStyle w:val="Titre4"/>
        <w:numPr>
          <w:ilvl w:val="3"/>
          <w:numId w:val="0"/>
        </w:numPr>
        <w:spacing w:before="200" w:line="276" w:lineRule="auto"/>
        <w:ind w:left="864" w:hanging="864"/>
        <w:rPr>
          <w:rFonts w:ascii="Arial" w:hAnsi="Arial" w:cs="Arial"/>
        </w:rPr>
      </w:pPr>
      <w:bookmarkStart w:id="2" w:name="_Toc527532234"/>
      <w:r w:rsidRPr="004272CD">
        <w:rPr>
          <w:rFonts w:ascii="Arial" w:hAnsi="Arial" w:cs="Arial"/>
        </w:rPr>
        <w:t>Notification des violations de données à caractère personnel</w:t>
      </w:r>
      <w:bookmarkEnd w:id="2"/>
    </w:p>
    <w:p w14:paraId="0EC8FCC1" w14:textId="77777777" w:rsidR="00AE2356" w:rsidRPr="00BA30FD" w:rsidRDefault="00AE2356" w:rsidP="00AE2356">
      <w:pPr>
        <w:spacing w:after="120"/>
        <w:jc w:val="both"/>
        <w:rPr>
          <w:rFonts w:ascii="Arial" w:hAnsi="Arial" w:cs="Arial"/>
        </w:rPr>
      </w:pPr>
      <w:r w:rsidRPr="00BA30FD">
        <w:rPr>
          <w:rFonts w:ascii="Arial" w:hAnsi="Arial" w:cs="Arial"/>
        </w:rPr>
        <w:t xml:space="preserve">Le sous-traitant notifie au </w:t>
      </w:r>
      <w:r>
        <w:rPr>
          <w:rFonts w:ascii="Arial" w:hAnsi="Arial" w:cs="Arial"/>
        </w:rPr>
        <w:t>Pouvoir Adjudicateur</w:t>
      </w:r>
      <w:r w:rsidRPr="00BA30FD">
        <w:rPr>
          <w:rFonts w:ascii="Arial" w:hAnsi="Arial" w:cs="Arial"/>
        </w:rPr>
        <w:t xml:space="preserve"> toute violation de données à caractère personnel dans un délai maximum de </w:t>
      </w:r>
      <w:r>
        <w:rPr>
          <w:rFonts w:ascii="Arial" w:hAnsi="Arial" w:cs="Arial"/>
        </w:rPr>
        <w:t xml:space="preserve">48 </w:t>
      </w:r>
      <w:r w:rsidRPr="00BA30FD">
        <w:rPr>
          <w:rFonts w:ascii="Arial" w:hAnsi="Arial" w:cs="Arial"/>
        </w:rPr>
        <w:t xml:space="preserve">heures après en avoir pris connaissance </w:t>
      </w:r>
      <w:r>
        <w:rPr>
          <w:rFonts w:ascii="Arial" w:hAnsi="Arial" w:cs="Arial"/>
        </w:rPr>
        <w:t xml:space="preserve">à l’adresse suivante : </w:t>
      </w:r>
      <w:hyperlink r:id="rId15" w:history="1">
        <w:r w:rsidRPr="00840B7D">
          <w:rPr>
            <w:rStyle w:val="Lienhypertexte"/>
            <w:rFonts w:ascii="Arial" w:hAnsi="Arial" w:cs="Arial"/>
          </w:rPr>
          <w:t>dpo@chu-toulouse.fr</w:t>
        </w:r>
      </w:hyperlink>
      <w:r>
        <w:rPr>
          <w:rFonts w:ascii="Arial" w:hAnsi="Arial" w:cs="Arial"/>
        </w:rPr>
        <w:t>.</w:t>
      </w:r>
      <w:r w:rsidRPr="00BA30FD">
        <w:rPr>
          <w:rFonts w:ascii="Arial" w:hAnsi="Arial" w:cs="Arial"/>
        </w:rPr>
        <w:t xml:space="preserve"> Cette notification est accompagnée de toute documentation utile afin de permettre au </w:t>
      </w:r>
      <w:r>
        <w:rPr>
          <w:rFonts w:ascii="Arial" w:hAnsi="Arial" w:cs="Arial"/>
        </w:rPr>
        <w:t>Pouvoir Adjudicateur</w:t>
      </w:r>
      <w:r w:rsidRPr="00BA30FD">
        <w:rPr>
          <w:rFonts w:ascii="Arial" w:hAnsi="Arial" w:cs="Arial"/>
        </w:rPr>
        <w:t xml:space="preserve">, si nécessaire, de notifier cette violation </w:t>
      </w:r>
      <w:r>
        <w:rPr>
          <w:rFonts w:ascii="Arial" w:hAnsi="Arial" w:cs="Arial"/>
        </w:rPr>
        <w:t>à la Commission Nationale Informatique et Libertés (C.N.I.L.)</w:t>
      </w:r>
      <w:r w:rsidRPr="00BA30FD">
        <w:rPr>
          <w:rFonts w:ascii="Arial" w:hAnsi="Arial" w:cs="Arial"/>
        </w:rPr>
        <w:t>.</w:t>
      </w:r>
    </w:p>
    <w:p w14:paraId="4F954164" w14:textId="77777777" w:rsidR="00AE2356" w:rsidRPr="004272CD" w:rsidRDefault="00AE2356" w:rsidP="00AE2356">
      <w:pPr>
        <w:pStyle w:val="Titre4"/>
        <w:numPr>
          <w:ilvl w:val="3"/>
          <w:numId w:val="0"/>
        </w:numPr>
        <w:spacing w:before="200" w:line="276" w:lineRule="auto"/>
        <w:ind w:left="864" w:hanging="864"/>
        <w:rPr>
          <w:rFonts w:ascii="Arial" w:hAnsi="Arial" w:cs="Arial"/>
        </w:rPr>
      </w:pPr>
      <w:r w:rsidRPr="004272CD">
        <w:rPr>
          <w:rFonts w:ascii="Arial" w:hAnsi="Arial" w:cs="Arial"/>
        </w:rPr>
        <w:t>Mesures de sécurité</w:t>
      </w:r>
    </w:p>
    <w:p w14:paraId="2BFA8BE5" w14:textId="77777777" w:rsidR="00275D0A" w:rsidRPr="00BA30FD" w:rsidRDefault="00AE2356" w:rsidP="00AE2356">
      <w:pPr>
        <w:spacing w:after="120"/>
        <w:jc w:val="both"/>
        <w:rPr>
          <w:rFonts w:ascii="Arial" w:hAnsi="Arial" w:cs="Arial"/>
        </w:rPr>
      </w:pPr>
      <w:r w:rsidRPr="00BA30FD">
        <w:rPr>
          <w:rFonts w:ascii="Arial" w:hAnsi="Arial" w:cs="Arial"/>
        </w:rPr>
        <w:t xml:space="preserve">Le </w:t>
      </w:r>
      <w:r w:rsidR="002642B1">
        <w:rPr>
          <w:rFonts w:ascii="Arial" w:hAnsi="Arial" w:cs="Arial"/>
        </w:rPr>
        <w:t>Titulaire</w:t>
      </w:r>
      <w:r w:rsidRPr="00BA30FD">
        <w:rPr>
          <w:rFonts w:ascii="Arial" w:hAnsi="Arial" w:cs="Arial"/>
        </w:rPr>
        <w:t xml:space="preserve"> s’engage à mettre en œuvre les mesures de sécurité </w:t>
      </w:r>
      <w:r>
        <w:rPr>
          <w:rFonts w:ascii="Arial" w:hAnsi="Arial" w:cs="Arial"/>
        </w:rPr>
        <w:t xml:space="preserve">appropriées et adaptées au risque, telles que prescrites par </w:t>
      </w:r>
      <w:r w:rsidR="004272CD">
        <w:rPr>
          <w:rFonts w:ascii="Arial" w:hAnsi="Arial" w:cs="Arial"/>
        </w:rPr>
        <w:t>le présent avenant</w:t>
      </w:r>
      <w:r>
        <w:rPr>
          <w:rFonts w:ascii="Arial" w:hAnsi="Arial" w:cs="Arial"/>
        </w:rPr>
        <w:t xml:space="preserve"> </w:t>
      </w:r>
      <w:r w:rsidRPr="00275D0A">
        <w:rPr>
          <w:rFonts w:ascii="Arial" w:hAnsi="Arial" w:cs="Arial"/>
        </w:rPr>
        <w:t>parmi celles listées à l’article 32 du R.G.P.D.</w:t>
      </w:r>
      <w:r w:rsidR="00275D0A" w:rsidRPr="00275D0A">
        <w:rPr>
          <w:rFonts w:ascii="Arial" w:hAnsi="Arial" w:cs="Arial"/>
        </w:rPr>
        <w:t>, notamment par la mise en place de procédure de sauvegarde et d'authentification, et l’application, s’agissant de ses outils, produits, applications ou services, des principes de protection des données dès la conception et de protection des données par défaut tels que définis par l’article 25 du R.G.P.D. ;</w:t>
      </w:r>
    </w:p>
    <w:p w14:paraId="45D59F9E" w14:textId="77777777" w:rsidR="00AE2356" w:rsidRPr="00BA30FD" w:rsidRDefault="00AE2356" w:rsidP="00AE2356">
      <w:pPr>
        <w:spacing w:after="120"/>
        <w:jc w:val="both"/>
        <w:rPr>
          <w:rFonts w:ascii="Arial" w:hAnsi="Arial" w:cs="Arial"/>
        </w:rPr>
      </w:pPr>
      <w:r>
        <w:rPr>
          <w:rFonts w:ascii="Arial" w:hAnsi="Arial" w:cs="Arial"/>
        </w:rPr>
        <w:t xml:space="preserve">Le </w:t>
      </w:r>
      <w:r w:rsidR="002642B1">
        <w:rPr>
          <w:rFonts w:ascii="Arial" w:hAnsi="Arial" w:cs="Arial"/>
        </w:rPr>
        <w:t>Titulaire</w:t>
      </w:r>
      <w:r>
        <w:rPr>
          <w:rFonts w:ascii="Arial" w:hAnsi="Arial" w:cs="Arial"/>
        </w:rPr>
        <w:t xml:space="preserve"> est réputé se conformer à ses obligations en matière de sécurité, s’il indique avoir élaboré un code de bonne conduite adopté sur le fondement de l’article 40 du R.G.P.D. ou bénéficier d’une certification accordée sur le fondement de l’article 42 du R.G.P.D.</w:t>
      </w:r>
    </w:p>
    <w:p w14:paraId="2F59388E" w14:textId="77777777" w:rsidR="00275D0A" w:rsidRPr="004272CD" w:rsidRDefault="00275D0A" w:rsidP="00275D0A">
      <w:pPr>
        <w:pStyle w:val="Titre4"/>
        <w:numPr>
          <w:ilvl w:val="3"/>
          <w:numId w:val="0"/>
        </w:numPr>
        <w:spacing w:before="200" w:line="276" w:lineRule="auto"/>
        <w:ind w:left="864" w:hanging="864"/>
        <w:rPr>
          <w:rFonts w:ascii="Arial" w:hAnsi="Arial" w:cs="Arial"/>
        </w:rPr>
      </w:pPr>
      <w:r w:rsidRPr="004272CD">
        <w:rPr>
          <w:rFonts w:ascii="Arial" w:hAnsi="Arial" w:cs="Arial"/>
        </w:rPr>
        <w:t>Registre des catégories d’activités de traitement</w:t>
      </w:r>
    </w:p>
    <w:p w14:paraId="0CDB765B" w14:textId="77777777" w:rsidR="00275D0A" w:rsidRPr="00BA30FD" w:rsidRDefault="00275D0A" w:rsidP="00275D0A">
      <w:pPr>
        <w:spacing w:after="120"/>
        <w:jc w:val="both"/>
        <w:rPr>
          <w:rFonts w:ascii="Arial" w:hAnsi="Arial" w:cs="Arial"/>
        </w:rPr>
      </w:pPr>
      <w:r w:rsidRPr="00337239">
        <w:rPr>
          <w:rFonts w:ascii="Arial" w:hAnsi="Arial" w:cs="Arial"/>
        </w:rPr>
        <w:t xml:space="preserve">Le sous-traitant </w:t>
      </w:r>
      <w:r>
        <w:rPr>
          <w:rFonts w:ascii="Arial" w:hAnsi="Arial" w:cs="Arial"/>
        </w:rPr>
        <w:t>doit tenir</w:t>
      </w:r>
      <w:r w:rsidRPr="00337239">
        <w:rPr>
          <w:rFonts w:ascii="Arial" w:hAnsi="Arial" w:cs="Arial"/>
        </w:rPr>
        <w:t xml:space="preserve"> par écrit un registre de toutes les catégories d’activités de traitement effectuées pour le compte du Pouvoir Adjudicateur</w:t>
      </w:r>
      <w:r>
        <w:rPr>
          <w:rFonts w:ascii="Arial" w:hAnsi="Arial" w:cs="Arial"/>
        </w:rPr>
        <w:t xml:space="preserve"> comprenant l’ensemble des éléments listés à l’article 30 du R.G.P.D.</w:t>
      </w:r>
    </w:p>
    <w:p w14:paraId="5A584192" w14:textId="77777777" w:rsidR="00275D0A" w:rsidRPr="004272CD" w:rsidRDefault="00275D0A" w:rsidP="00275D0A">
      <w:pPr>
        <w:pStyle w:val="Titre4"/>
        <w:numPr>
          <w:ilvl w:val="3"/>
          <w:numId w:val="0"/>
        </w:numPr>
        <w:spacing w:before="200" w:line="276" w:lineRule="auto"/>
        <w:ind w:left="864" w:hanging="864"/>
        <w:rPr>
          <w:rFonts w:ascii="Arial" w:hAnsi="Arial" w:cs="Arial"/>
        </w:rPr>
      </w:pPr>
      <w:r w:rsidRPr="004272CD">
        <w:rPr>
          <w:rFonts w:ascii="Arial" w:hAnsi="Arial" w:cs="Arial"/>
        </w:rPr>
        <w:t xml:space="preserve">Assistance du </w:t>
      </w:r>
      <w:r w:rsidR="002642B1">
        <w:rPr>
          <w:rFonts w:ascii="Arial" w:hAnsi="Arial" w:cs="Arial"/>
        </w:rPr>
        <w:t>Titulaire</w:t>
      </w:r>
      <w:r w:rsidRPr="004272CD">
        <w:rPr>
          <w:rFonts w:ascii="Arial" w:hAnsi="Arial" w:cs="Arial"/>
        </w:rPr>
        <w:t xml:space="preserve"> vis-à-vis du Pouvoir Adjudicateur</w:t>
      </w:r>
    </w:p>
    <w:p w14:paraId="06D866F1" w14:textId="77777777" w:rsidR="00275D0A" w:rsidRPr="00BA30FD" w:rsidRDefault="00275D0A" w:rsidP="00275D0A">
      <w:pPr>
        <w:spacing w:after="120"/>
        <w:jc w:val="both"/>
        <w:rPr>
          <w:rFonts w:ascii="Arial" w:hAnsi="Arial" w:cs="Arial"/>
        </w:rPr>
      </w:pPr>
      <w:r w:rsidRPr="00BA30FD">
        <w:rPr>
          <w:rFonts w:ascii="Arial" w:hAnsi="Arial" w:cs="Arial"/>
        </w:rPr>
        <w:t>Le</w:t>
      </w:r>
      <w:r>
        <w:rPr>
          <w:rFonts w:ascii="Arial" w:hAnsi="Arial" w:cs="Arial"/>
        </w:rPr>
        <w:t xml:space="preserve"> cas échéant, le</w:t>
      </w:r>
      <w:r w:rsidRPr="00BA30FD">
        <w:rPr>
          <w:rFonts w:ascii="Arial" w:hAnsi="Arial" w:cs="Arial"/>
        </w:rPr>
        <w:t xml:space="preserve"> </w:t>
      </w:r>
      <w:r w:rsidR="002642B1">
        <w:rPr>
          <w:rFonts w:ascii="Arial" w:hAnsi="Arial" w:cs="Arial"/>
        </w:rPr>
        <w:t>Titulaire</w:t>
      </w:r>
      <w:r w:rsidRPr="00BA30FD">
        <w:rPr>
          <w:rFonts w:ascii="Arial" w:hAnsi="Arial" w:cs="Arial"/>
        </w:rPr>
        <w:t xml:space="preserve"> </w:t>
      </w:r>
      <w:r>
        <w:rPr>
          <w:rFonts w:ascii="Arial" w:hAnsi="Arial" w:cs="Arial"/>
        </w:rPr>
        <w:t>assiste le Pouvoir Adjudicateur</w:t>
      </w:r>
      <w:r w:rsidRPr="00BA30FD">
        <w:rPr>
          <w:rFonts w:ascii="Arial" w:hAnsi="Arial" w:cs="Arial"/>
        </w:rPr>
        <w:t xml:space="preserve"> pour la réalisation d’analyses d’impact relative à la protection des données</w:t>
      </w:r>
      <w:r>
        <w:rPr>
          <w:rFonts w:ascii="Arial" w:hAnsi="Arial" w:cs="Arial"/>
        </w:rPr>
        <w:t xml:space="preserve"> ainsi que </w:t>
      </w:r>
      <w:r w:rsidRPr="00BA30FD">
        <w:rPr>
          <w:rFonts w:ascii="Arial" w:hAnsi="Arial" w:cs="Arial"/>
        </w:rPr>
        <w:t>pour la réalisation de la consultation préalable de l’autorité de contrôle.</w:t>
      </w:r>
    </w:p>
    <w:p w14:paraId="36F1EA6B" w14:textId="77777777" w:rsidR="00275D0A" w:rsidRPr="004272CD" w:rsidRDefault="00275D0A" w:rsidP="00275D0A">
      <w:pPr>
        <w:pStyle w:val="Titre4"/>
        <w:numPr>
          <w:ilvl w:val="3"/>
          <w:numId w:val="0"/>
        </w:numPr>
        <w:spacing w:before="200" w:line="276" w:lineRule="auto"/>
        <w:ind w:left="864" w:hanging="864"/>
        <w:rPr>
          <w:rFonts w:ascii="Arial" w:hAnsi="Arial" w:cs="Arial"/>
        </w:rPr>
      </w:pPr>
      <w:r w:rsidRPr="004272CD">
        <w:rPr>
          <w:rFonts w:ascii="Arial" w:hAnsi="Arial" w:cs="Arial"/>
        </w:rPr>
        <w:lastRenderedPageBreak/>
        <w:t>Documentation</w:t>
      </w:r>
    </w:p>
    <w:p w14:paraId="79BACD8E" w14:textId="77777777" w:rsidR="00275D0A" w:rsidRPr="00120DDE" w:rsidRDefault="00275D0A" w:rsidP="00275D0A">
      <w:pPr>
        <w:spacing w:after="120"/>
        <w:jc w:val="both"/>
        <w:rPr>
          <w:rFonts w:ascii="Arial" w:hAnsi="Arial" w:cs="Arial"/>
        </w:rPr>
      </w:pPr>
      <w:r w:rsidRPr="00BA30FD">
        <w:rPr>
          <w:rFonts w:ascii="Arial" w:hAnsi="Arial" w:cs="Arial"/>
        </w:rPr>
        <w:t xml:space="preserve">Le </w:t>
      </w:r>
      <w:r w:rsidR="002642B1">
        <w:rPr>
          <w:rFonts w:ascii="Arial" w:hAnsi="Arial" w:cs="Arial"/>
        </w:rPr>
        <w:t>Titulaire</w:t>
      </w:r>
      <w:r>
        <w:rPr>
          <w:rFonts w:ascii="Arial" w:hAnsi="Arial" w:cs="Arial"/>
        </w:rPr>
        <w:t xml:space="preserve"> </w:t>
      </w:r>
      <w:r w:rsidRPr="00BA30FD">
        <w:rPr>
          <w:rFonts w:ascii="Arial" w:hAnsi="Arial" w:cs="Arial"/>
        </w:rPr>
        <w:t xml:space="preserve">met à la disposition du </w:t>
      </w:r>
      <w:r>
        <w:rPr>
          <w:rFonts w:ascii="Arial" w:hAnsi="Arial" w:cs="Arial"/>
        </w:rPr>
        <w:t>Pouvoir Adjudicateur</w:t>
      </w:r>
      <w:r w:rsidRPr="00BA30FD">
        <w:rPr>
          <w:rFonts w:ascii="Arial" w:hAnsi="Arial" w:cs="Arial"/>
        </w:rPr>
        <w:t xml:space="preserve"> la documentation nécessaire pour démontrer le respect de toutes ses obligations et pour permettre la réalisation d'audits, y compris des inspections, par le </w:t>
      </w:r>
      <w:r>
        <w:rPr>
          <w:rFonts w:ascii="Arial" w:hAnsi="Arial" w:cs="Arial"/>
        </w:rPr>
        <w:t>Pouvoir Adjudicateur</w:t>
      </w:r>
      <w:r w:rsidRPr="00BA30FD">
        <w:rPr>
          <w:rFonts w:ascii="Arial" w:hAnsi="Arial" w:cs="Arial"/>
        </w:rPr>
        <w:t xml:space="preserve"> ou un autre auditeur qu'il a mandaté, et contribuer à ces audits.</w:t>
      </w:r>
    </w:p>
    <w:p w14:paraId="0E6CB3C1" w14:textId="77777777" w:rsidR="00AE2356" w:rsidRPr="004272CD" w:rsidRDefault="00AE2356" w:rsidP="00AE2356">
      <w:pPr>
        <w:pStyle w:val="Titre4"/>
        <w:numPr>
          <w:ilvl w:val="3"/>
          <w:numId w:val="0"/>
        </w:numPr>
        <w:spacing w:before="200" w:line="276" w:lineRule="auto"/>
        <w:ind w:left="864" w:hanging="864"/>
        <w:rPr>
          <w:rFonts w:ascii="Arial" w:hAnsi="Arial" w:cs="Arial"/>
        </w:rPr>
      </w:pPr>
      <w:r w:rsidRPr="004272CD">
        <w:rPr>
          <w:rFonts w:ascii="Arial" w:hAnsi="Arial" w:cs="Arial"/>
        </w:rPr>
        <w:t>Sort des données</w:t>
      </w:r>
      <w:r w:rsidR="00275D0A">
        <w:rPr>
          <w:rFonts w:ascii="Arial" w:hAnsi="Arial" w:cs="Arial"/>
        </w:rPr>
        <w:t xml:space="preserve"> en fin de contrat</w:t>
      </w:r>
    </w:p>
    <w:p w14:paraId="7B38ADA1" w14:textId="77777777" w:rsidR="00AE2356" w:rsidRPr="00BA30FD" w:rsidRDefault="00AE2356" w:rsidP="00AE2356">
      <w:pPr>
        <w:spacing w:after="120"/>
        <w:jc w:val="both"/>
        <w:rPr>
          <w:rFonts w:ascii="Arial" w:hAnsi="Arial" w:cs="Arial"/>
        </w:rPr>
      </w:pPr>
      <w:r w:rsidRPr="00275D0A">
        <w:rPr>
          <w:rFonts w:ascii="Arial" w:hAnsi="Arial" w:cs="Arial"/>
        </w:rPr>
        <w:t>Au terme de la prestation,</w:t>
      </w:r>
      <w:r w:rsidR="008054FD" w:rsidRPr="00275D0A">
        <w:rPr>
          <w:rFonts w:ascii="Arial" w:hAnsi="Arial" w:cs="Arial"/>
        </w:rPr>
        <w:t xml:space="preserve"> si l’objet </w:t>
      </w:r>
      <w:r w:rsidR="0020424D" w:rsidRPr="00275D0A">
        <w:rPr>
          <w:rFonts w:ascii="Arial" w:hAnsi="Arial" w:cs="Arial"/>
        </w:rPr>
        <w:t>du contrat</w:t>
      </w:r>
      <w:r w:rsidR="008054FD" w:rsidRPr="00275D0A">
        <w:rPr>
          <w:rFonts w:ascii="Arial" w:hAnsi="Arial" w:cs="Arial"/>
        </w:rPr>
        <w:t xml:space="preserve"> </w:t>
      </w:r>
      <w:r w:rsidR="0020424D" w:rsidRPr="00275D0A">
        <w:rPr>
          <w:rFonts w:ascii="Arial" w:hAnsi="Arial" w:cs="Arial"/>
        </w:rPr>
        <w:t>nécessite</w:t>
      </w:r>
      <w:r w:rsidR="008054FD" w:rsidRPr="00275D0A">
        <w:rPr>
          <w:rFonts w:ascii="Arial" w:hAnsi="Arial" w:cs="Arial"/>
        </w:rPr>
        <w:t xml:space="preserve"> que</w:t>
      </w:r>
      <w:r w:rsidRPr="00275D0A">
        <w:rPr>
          <w:rFonts w:ascii="Arial" w:hAnsi="Arial" w:cs="Arial"/>
        </w:rPr>
        <w:t xml:space="preserve"> le </w:t>
      </w:r>
      <w:r w:rsidR="002642B1">
        <w:rPr>
          <w:rFonts w:ascii="Arial" w:hAnsi="Arial" w:cs="Arial"/>
        </w:rPr>
        <w:t>Titulaire</w:t>
      </w:r>
      <w:r w:rsidRPr="00275D0A">
        <w:rPr>
          <w:rFonts w:ascii="Arial" w:hAnsi="Arial" w:cs="Arial"/>
        </w:rPr>
        <w:t xml:space="preserve"> </w:t>
      </w:r>
      <w:r w:rsidR="008054FD" w:rsidRPr="00275D0A">
        <w:rPr>
          <w:rFonts w:ascii="Arial" w:hAnsi="Arial" w:cs="Arial"/>
        </w:rPr>
        <w:t>stocke des données à caractère personnel sur ses serveurs ou ceux de ses sous-traitants</w:t>
      </w:r>
      <w:r w:rsidR="00E06F0D" w:rsidRPr="00275D0A">
        <w:rPr>
          <w:rFonts w:ascii="Arial" w:hAnsi="Arial" w:cs="Arial"/>
        </w:rPr>
        <w:t xml:space="preserve"> dans les conditions</w:t>
      </w:r>
      <w:r w:rsidR="00ED3A70" w:rsidRPr="00275D0A">
        <w:rPr>
          <w:rFonts w:ascii="Arial" w:hAnsi="Arial" w:cs="Arial"/>
        </w:rPr>
        <w:t xml:space="preserve"> décrites ci-avant</w:t>
      </w:r>
      <w:r w:rsidR="008054FD" w:rsidRPr="00275D0A">
        <w:rPr>
          <w:rFonts w:ascii="Arial" w:hAnsi="Arial" w:cs="Arial"/>
        </w:rPr>
        <w:t xml:space="preserve">, il </w:t>
      </w:r>
      <w:r w:rsidRPr="00275D0A">
        <w:rPr>
          <w:rFonts w:ascii="Arial" w:hAnsi="Arial" w:cs="Arial"/>
        </w:rPr>
        <w:t xml:space="preserve">s’engage </w:t>
      </w:r>
      <w:r w:rsidR="008054FD" w:rsidRPr="00275D0A">
        <w:rPr>
          <w:rFonts w:ascii="Arial" w:hAnsi="Arial" w:cs="Arial"/>
        </w:rPr>
        <w:t>à renvoyer toutes c</w:t>
      </w:r>
      <w:r w:rsidRPr="00275D0A">
        <w:rPr>
          <w:rFonts w:ascii="Arial" w:hAnsi="Arial" w:cs="Arial"/>
        </w:rPr>
        <w:t xml:space="preserve">es données au Pouvoir Adjudicateur ou au nouveau </w:t>
      </w:r>
      <w:r w:rsidR="002642B1">
        <w:rPr>
          <w:rFonts w:ascii="Arial" w:hAnsi="Arial" w:cs="Arial"/>
        </w:rPr>
        <w:t>Titulaire</w:t>
      </w:r>
      <w:r w:rsidRPr="00275D0A">
        <w:rPr>
          <w:rFonts w:ascii="Arial" w:hAnsi="Arial" w:cs="Arial"/>
        </w:rPr>
        <w:t xml:space="preserve"> du marché, en fonction des instructions </w:t>
      </w:r>
      <w:r w:rsidR="009F2DD1" w:rsidRPr="00275D0A">
        <w:rPr>
          <w:rFonts w:ascii="Arial" w:hAnsi="Arial" w:cs="Arial"/>
        </w:rPr>
        <w:t>convenues entre les parties</w:t>
      </w:r>
      <w:r w:rsidR="000E5BAA" w:rsidRPr="00275D0A">
        <w:rPr>
          <w:rFonts w:ascii="Arial" w:hAnsi="Arial" w:cs="Arial"/>
        </w:rPr>
        <w:t xml:space="preserve"> dans le présent avenant ou</w:t>
      </w:r>
      <w:r w:rsidR="000E5BAA">
        <w:rPr>
          <w:rFonts w:ascii="Arial" w:hAnsi="Arial" w:cs="Arial"/>
        </w:rPr>
        <w:t xml:space="preserve"> ultérieurement</w:t>
      </w:r>
      <w:r>
        <w:rPr>
          <w:rFonts w:ascii="Arial" w:hAnsi="Arial" w:cs="Arial"/>
        </w:rPr>
        <w:t xml:space="preserve">. </w:t>
      </w:r>
      <w:r w:rsidRPr="00BA30FD">
        <w:rPr>
          <w:rFonts w:ascii="Arial" w:hAnsi="Arial" w:cs="Arial"/>
        </w:rPr>
        <w:t xml:space="preserve">Le renvoi doit s’accompagner de la destruction de toutes les copies existantes dans les systèmes d’information du </w:t>
      </w:r>
      <w:r w:rsidR="002642B1">
        <w:rPr>
          <w:rFonts w:ascii="Arial" w:hAnsi="Arial" w:cs="Arial"/>
        </w:rPr>
        <w:t>Titulaire</w:t>
      </w:r>
      <w:r w:rsidRPr="00BA30FD">
        <w:rPr>
          <w:rFonts w:ascii="Arial" w:hAnsi="Arial" w:cs="Arial"/>
        </w:rPr>
        <w:t xml:space="preserve">. Une fois détruites, le </w:t>
      </w:r>
      <w:r w:rsidR="002642B1">
        <w:rPr>
          <w:rFonts w:ascii="Arial" w:hAnsi="Arial" w:cs="Arial"/>
        </w:rPr>
        <w:t>Titulaire</w:t>
      </w:r>
      <w:r>
        <w:rPr>
          <w:rFonts w:ascii="Arial" w:hAnsi="Arial" w:cs="Arial"/>
        </w:rPr>
        <w:t xml:space="preserve"> </w:t>
      </w:r>
      <w:r w:rsidRPr="00BA30FD">
        <w:rPr>
          <w:rFonts w:ascii="Arial" w:hAnsi="Arial" w:cs="Arial"/>
        </w:rPr>
        <w:t>doit justifier par écrit de la destruction.</w:t>
      </w:r>
    </w:p>
    <w:p w14:paraId="4869F45F" w14:textId="77777777" w:rsidR="00252907" w:rsidRDefault="00252907" w:rsidP="00AE2356">
      <w:pPr>
        <w:tabs>
          <w:tab w:val="left" w:pos="709"/>
        </w:tabs>
        <w:spacing w:after="120"/>
        <w:jc w:val="both"/>
        <w:rPr>
          <w:rFonts w:ascii="Arial" w:hAnsi="Arial" w:cs="Arial"/>
          <w:b/>
        </w:rPr>
      </w:pPr>
    </w:p>
    <w:p w14:paraId="23D0B628" w14:textId="2358E482" w:rsidR="00252907" w:rsidRPr="00D83FC9" w:rsidRDefault="00D83FC9" w:rsidP="00D83FC9">
      <w:pPr>
        <w:rPr>
          <w:rFonts w:ascii="Arial" w:hAnsi="Arial" w:cs="Arial"/>
          <w:b/>
          <w:u w:val="single"/>
        </w:rPr>
      </w:pPr>
      <w:bookmarkStart w:id="3" w:name="_Hlk66116664"/>
      <w:r w:rsidRPr="00662FD0">
        <w:rPr>
          <w:b/>
          <w:bCs/>
          <w:color w:val="66CCFF"/>
        </w:rPr>
        <w:sym w:font="Wingdings" w:char="F06E"/>
      </w:r>
      <w:r w:rsidRPr="00662FD0">
        <w:rPr>
          <w:b/>
          <w:bCs/>
          <w:color w:val="66CCFF"/>
        </w:rPr>
        <w:t xml:space="preserve">  </w:t>
      </w:r>
      <w:r w:rsidRPr="00464221">
        <w:rPr>
          <w:rFonts w:ascii="Arial" w:hAnsi="Arial" w:cs="Arial"/>
          <w:b/>
          <w:u w:val="single"/>
        </w:rPr>
        <w:t xml:space="preserve">Article </w:t>
      </w:r>
      <w:r w:rsidR="00A25CDB">
        <w:rPr>
          <w:rFonts w:ascii="Arial" w:hAnsi="Arial" w:cs="Arial"/>
          <w:b/>
          <w:u w:val="single"/>
        </w:rPr>
        <w:t>4</w:t>
      </w:r>
      <w:r>
        <w:rPr>
          <w:rFonts w:ascii="Arial" w:hAnsi="Arial" w:cs="Arial"/>
          <w:b/>
          <w:u w:val="single"/>
        </w:rPr>
        <w:t xml:space="preserve"> : </w:t>
      </w:r>
      <w:r w:rsidR="00252907">
        <w:rPr>
          <w:rFonts w:ascii="Arial" w:hAnsi="Arial" w:cs="Arial"/>
          <w:b/>
        </w:rPr>
        <w:t>Obligations du Pouvoir Adjudicateur</w:t>
      </w:r>
      <w:r w:rsidR="007B0711">
        <w:rPr>
          <w:rFonts w:ascii="Arial" w:hAnsi="Arial" w:cs="Arial"/>
          <w:b/>
        </w:rPr>
        <w:t xml:space="preserve"> dans le cadre de la sous-traitance du traitement</w:t>
      </w:r>
    </w:p>
    <w:bookmarkEnd w:id="3"/>
    <w:p w14:paraId="18E8E79D" w14:textId="77777777" w:rsidR="00275D0A" w:rsidRDefault="00275D0A" w:rsidP="00275D0A">
      <w:pPr>
        <w:pStyle w:val="Titre4"/>
        <w:numPr>
          <w:ilvl w:val="3"/>
          <w:numId w:val="0"/>
        </w:numPr>
        <w:spacing w:before="200" w:line="276" w:lineRule="auto"/>
        <w:ind w:left="864" w:hanging="864"/>
        <w:rPr>
          <w:rFonts w:ascii="Arial" w:hAnsi="Arial" w:cs="Arial"/>
        </w:rPr>
      </w:pPr>
      <w:r>
        <w:rPr>
          <w:rFonts w:ascii="Arial" w:hAnsi="Arial" w:cs="Arial"/>
        </w:rPr>
        <w:t>Obligations générales</w:t>
      </w:r>
    </w:p>
    <w:p w14:paraId="3A0A25A9" w14:textId="77777777" w:rsidR="00275D0A" w:rsidRPr="00120DDE" w:rsidRDefault="00275D0A" w:rsidP="00275D0A">
      <w:pPr>
        <w:tabs>
          <w:tab w:val="left" w:pos="709"/>
        </w:tabs>
        <w:spacing w:after="120"/>
        <w:jc w:val="both"/>
        <w:rPr>
          <w:rFonts w:ascii="Arial" w:hAnsi="Arial" w:cs="Arial"/>
        </w:rPr>
      </w:pPr>
      <w:r w:rsidRPr="00120DDE">
        <w:rPr>
          <w:rFonts w:ascii="Arial" w:hAnsi="Arial" w:cs="Arial"/>
        </w:rPr>
        <w:t>Le Pouvoir Adjudicateur s’engage à :</w:t>
      </w:r>
    </w:p>
    <w:p w14:paraId="3253A401" w14:textId="77777777" w:rsidR="00275D0A" w:rsidRPr="00120DDE" w:rsidRDefault="00275D0A" w:rsidP="00275D0A">
      <w:pPr>
        <w:pStyle w:val="Paragraphedeliste"/>
        <w:numPr>
          <w:ilvl w:val="0"/>
          <w:numId w:val="23"/>
        </w:numPr>
        <w:tabs>
          <w:tab w:val="left" w:pos="709"/>
        </w:tabs>
        <w:spacing w:after="120" w:line="240" w:lineRule="auto"/>
        <w:ind w:left="709" w:hanging="425"/>
        <w:jc w:val="both"/>
        <w:rPr>
          <w:rFonts w:ascii="Arial" w:eastAsia="Times New Roman" w:hAnsi="Arial" w:cs="Arial"/>
          <w:sz w:val="20"/>
          <w:szCs w:val="20"/>
          <w:lang w:eastAsia="fr-FR"/>
        </w:rPr>
      </w:pPr>
      <w:r w:rsidRPr="00120DDE">
        <w:rPr>
          <w:rFonts w:ascii="Arial" w:eastAsia="Times New Roman" w:hAnsi="Arial" w:cs="Arial"/>
          <w:sz w:val="20"/>
          <w:szCs w:val="20"/>
          <w:lang w:eastAsia="fr-FR"/>
        </w:rPr>
        <w:t>Informer les patients de leurs droits consultatifs, des durées légales minimales de conservation et des mesures de sécurité apportées à la gestion de leurs données cliniques ;</w:t>
      </w:r>
    </w:p>
    <w:p w14:paraId="4DC78B83" w14:textId="77777777" w:rsidR="00275D0A" w:rsidRPr="00120DDE" w:rsidRDefault="00275D0A" w:rsidP="00275D0A">
      <w:pPr>
        <w:pStyle w:val="Paragraphedeliste"/>
        <w:numPr>
          <w:ilvl w:val="0"/>
          <w:numId w:val="23"/>
        </w:numPr>
        <w:tabs>
          <w:tab w:val="left" w:pos="709"/>
        </w:tabs>
        <w:spacing w:after="120" w:line="240" w:lineRule="auto"/>
        <w:ind w:left="709" w:hanging="425"/>
        <w:jc w:val="both"/>
        <w:rPr>
          <w:rFonts w:ascii="Arial" w:eastAsia="Times New Roman" w:hAnsi="Arial" w:cs="Arial"/>
          <w:sz w:val="20"/>
          <w:szCs w:val="20"/>
          <w:lang w:eastAsia="fr-FR"/>
        </w:rPr>
      </w:pPr>
      <w:r w:rsidRPr="00120DDE">
        <w:rPr>
          <w:rFonts w:ascii="Arial" w:eastAsia="Times New Roman" w:hAnsi="Arial" w:cs="Arial"/>
          <w:sz w:val="20"/>
          <w:szCs w:val="20"/>
          <w:lang w:eastAsia="fr-FR"/>
        </w:rPr>
        <w:t>Veiller à l'accomplissement de toutes formalités, de l'obtention de toutes autorisations, et de la mise en œuvre toutes obligations légales ou réglementaires en découlant, y compris déclaratives, de tenue de registres, de notifications ou d'informations, d'analyses d'impact, de consultation préalable des autorités de protection des données à caractère personnel ;</w:t>
      </w:r>
    </w:p>
    <w:p w14:paraId="7B3FEF90" w14:textId="77777777" w:rsidR="00275D0A" w:rsidRPr="00120DDE" w:rsidRDefault="00275D0A" w:rsidP="00275D0A">
      <w:pPr>
        <w:pStyle w:val="Paragraphedeliste"/>
        <w:numPr>
          <w:ilvl w:val="0"/>
          <w:numId w:val="23"/>
        </w:numPr>
        <w:tabs>
          <w:tab w:val="left" w:pos="709"/>
        </w:tabs>
        <w:spacing w:after="120" w:line="240" w:lineRule="auto"/>
        <w:ind w:left="709" w:hanging="425"/>
        <w:jc w:val="both"/>
        <w:rPr>
          <w:rFonts w:ascii="Arial" w:eastAsia="Times New Roman" w:hAnsi="Arial" w:cs="Arial"/>
          <w:sz w:val="20"/>
          <w:szCs w:val="20"/>
          <w:lang w:eastAsia="fr-FR"/>
        </w:rPr>
      </w:pPr>
      <w:r w:rsidRPr="00120DDE">
        <w:rPr>
          <w:rFonts w:ascii="Arial" w:eastAsia="Times New Roman" w:hAnsi="Arial" w:cs="Arial"/>
          <w:sz w:val="20"/>
          <w:szCs w:val="20"/>
          <w:lang w:eastAsia="fr-FR"/>
        </w:rPr>
        <w:t xml:space="preserve">A veiller à ce que son personnel, ainsi que les </w:t>
      </w:r>
      <w:r w:rsidR="002642B1">
        <w:rPr>
          <w:rFonts w:ascii="Arial" w:eastAsia="Times New Roman" w:hAnsi="Arial" w:cs="Arial"/>
          <w:sz w:val="20"/>
          <w:szCs w:val="20"/>
          <w:lang w:eastAsia="fr-FR"/>
        </w:rPr>
        <w:t>Titulaire</w:t>
      </w:r>
      <w:r w:rsidRPr="00120DDE">
        <w:rPr>
          <w:rFonts w:ascii="Arial" w:eastAsia="Times New Roman" w:hAnsi="Arial" w:cs="Arial"/>
          <w:sz w:val="20"/>
          <w:szCs w:val="20"/>
          <w:lang w:eastAsia="fr-FR"/>
        </w:rPr>
        <w:t>s d’autres marchés publics, pouvant interven</w:t>
      </w:r>
      <w:r w:rsidR="007B0711">
        <w:rPr>
          <w:rFonts w:ascii="Arial" w:eastAsia="Times New Roman" w:hAnsi="Arial" w:cs="Arial"/>
          <w:sz w:val="20"/>
          <w:szCs w:val="20"/>
          <w:lang w:eastAsia="fr-FR"/>
        </w:rPr>
        <w:t>ir sur les données personnelles</w:t>
      </w:r>
      <w:r w:rsidRPr="00120DDE">
        <w:rPr>
          <w:rFonts w:ascii="Arial" w:eastAsia="Times New Roman" w:hAnsi="Arial" w:cs="Arial"/>
          <w:sz w:val="20"/>
          <w:szCs w:val="20"/>
          <w:lang w:eastAsia="fr-FR"/>
        </w:rPr>
        <w:t xml:space="preserve"> objet du contrat, respectent ces dispositions ;</w:t>
      </w:r>
    </w:p>
    <w:p w14:paraId="5ED65262" w14:textId="77777777" w:rsidR="00275D0A" w:rsidRPr="00120DDE" w:rsidRDefault="00275D0A" w:rsidP="00275D0A">
      <w:pPr>
        <w:pStyle w:val="Paragraphedeliste"/>
        <w:numPr>
          <w:ilvl w:val="0"/>
          <w:numId w:val="23"/>
        </w:numPr>
        <w:tabs>
          <w:tab w:val="left" w:pos="709"/>
        </w:tabs>
        <w:spacing w:after="120" w:line="240" w:lineRule="auto"/>
        <w:ind w:left="709" w:hanging="425"/>
        <w:jc w:val="both"/>
        <w:rPr>
          <w:rFonts w:ascii="Arial" w:eastAsia="Times New Roman" w:hAnsi="Arial" w:cs="Arial"/>
          <w:sz w:val="20"/>
          <w:szCs w:val="20"/>
          <w:lang w:eastAsia="fr-FR"/>
        </w:rPr>
      </w:pPr>
      <w:r w:rsidRPr="00120DDE">
        <w:rPr>
          <w:rFonts w:ascii="Arial" w:eastAsia="Times New Roman" w:hAnsi="Arial" w:cs="Arial"/>
          <w:sz w:val="20"/>
          <w:szCs w:val="20"/>
          <w:lang w:eastAsia="fr-FR"/>
        </w:rPr>
        <w:t xml:space="preserve">A prendre toutes mesures techniques et organisationnelles nécessaires à la sécurité du traitement. </w:t>
      </w:r>
    </w:p>
    <w:p w14:paraId="5F23692B" w14:textId="77777777" w:rsidR="00120DDE" w:rsidRDefault="00120DDE" w:rsidP="00120DDE">
      <w:pPr>
        <w:pStyle w:val="Titre4"/>
        <w:numPr>
          <w:ilvl w:val="3"/>
          <w:numId w:val="0"/>
        </w:numPr>
        <w:spacing w:before="200" w:line="276" w:lineRule="auto"/>
        <w:ind w:left="864" w:hanging="864"/>
        <w:rPr>
          <w:rFonts w:ascii="Arial" w:hAnsi="Arial" w:cs="Arial"/>
        </w:rPr>
      </w:pPr>
      <w:r>
        <w:rPr>
          <w:rFonts w:ascii="Arial" w:hAnsi="Arial" w:cs="Arial"/>
        </w:rPr>
        <w:t xml:space="preserve">Obligations vis-à-vis du </w:t>
      </w:r>
      <w:r w:rsidR="002642B1">
        <w:rPr>
          <w:rFonts w:ascii="Arial" w:hAnsi="Arial" w:cs="Arial"/>
        </w:rPr>
        <w:t>Titulaire</w:t>
      </w:r>
    </w:p>
    <w:p w14:paraId="6C868237" w14:textId="77777777" w:rsidR="00120DDE" w:rsidRDefault="00120DDE" w:rsidP="00120DDE">
      <w:pPr>
        <w:tabs>
          <w:tab w:val="left" w:pos="709"/>
        </w:tabs>
        <w:spacing w:after="120"/>
        <w:jc w:val="both"/>
        <w:rPr>
          <w:rFonts w:ascii="Arial" w:hAnsi="Arial" w:cs="Arial"/>
        </w:rPr>
      </w:pPr>
      <w:r>
        <w:rPr>
          <w:rFonts w:ascii="Arial" w:hAnsi="Arial" w:cs="Arial"/>
        </w:rPr>
        <w:t>Le Pouvoir Adjudicateur s’engage à :</w:t>
      </w:r>
    </w:p>
    <w:p w14:paraId="7F3E71E3" w14:textId="77777777" w:rsidR="00120DDE" w:rsidRDefault="00120DDE" w:rsidP="00120DDE">
      <w:pPr>
        <w:pStyle w:val="Paragraphedeliste"/>
        <w:numPr>
          <w:ilvl w:val="0"/>
          <w:numId w:val="18"/>
        </w:numPr>
        <w:tabs>
          <w:tab w:val="left" w:pos="709"/>
        </w:tabs>
        <w:spacing w:after="120" w:line="240" w:lineRule="auto"/>
        <w:jc w:val="both"/>
        <w:rPr>
          <w:rFonts w:ascii="Arial" w:hAnsi="Arial" w:cs="Arial"/>
          <w:sz w:val="20"/>
          <w:szCs w:val="20"/>
        </w:rPr>
      </w:pPr>
      <w:r>
        <w:rPr>
          <w:rFonts w:ascii="Arial" w:hAnsi="Arial" w:cs="Arial"/>
          <w:sz w:val="20"/>
          <w:szCs w:val="20"/>
        </w:rPr>
        <w:t xml:space="preserve">Fournir au </w:t>
      </w:r>
      <w:r w:rsidR="002642B1">
        <w:rPr>
          <w:rFonts w:ascii="Arial" w:hAnsi="Arial" w:cs="Arial"/>
          <w:sz w:val="20"/>
          <w:szCs w:val="20"/>
        </w:rPr>
        <w:t>Titulaire</w:t>
      </w:r>
      <w:r>
        <w:rPr>
          <w:rFonts w:ascii="Arial" w:hAnsi="Arial" w:cs="Arial"/>
          <w:sz w:val="20"/>
          <w:szCs w:val="20"/>
        </w:rPr>
        <w:t xml:space="preserve"> les données nécessaires pour permettre le traitement objet du marché ;</w:t>
      </w:r>
    </w:p>
    <w:p w14:paraId="19A3FFB0" w14:textId="77777777" w:rsidR="00120DDE" w:rsidRDefault="00120DDE" w:rsidP="00120DDE">
      <w:pPr>
        <w:pStyle w:val="Paragraphedeliste"/>
        <w:numPr>
          <w:ilvl w:val="0"/>
          <w:numId w:val="18"/>
        </w:numPr>
        <w:tabs>
          <w:tab w:val="left" w:pos="709"/>
        </w:tabs>
        <w:spacing w:after="120" w:line="240" w:lineRule="auto"/>
        <w:jc w:val="both"/>
        <w:rPr>
          <w:rFonts w:ascii="Arial" w:hAnsi="Arial" w:cs="Arial"/>
          <w:sz w:val="20"/>
          <w:szCs w:val="20"/>
        </w:rPr>
      </w:pPr>
      <w:r>
        <w:rPr>
          <w:rFonts w:ascii="Arial" w:hAnsi="Arial" w:cs="Arial"/>
          <w:sz w:val="20"/>
          <w:szCs w:val="20"/>
        </w:rPr>
        <w:t xml:space="preserve">Documenter par écrit toute instruction concernant le traitement des données par le </w:t>
      </w:r>
      <w:r w:rsidR="002642B1">
        <w:rPr>
          <w:rFonts w:ascii="Arial" w:hAnsi="Arial" w:cs="Arial"/>
          <w:sz w:val="20"/>
          <w:szCs w:val="20"/>
        </w:rPr>
        <w:t>Titulaire</w:t>
      </w:r>
      <w:r>
        <w:rPr>
          <w:rFonts w:ascii="Arial" w:hAnsi="Arial" w:cs="Arial"/>
          <w:sz w:val="20"/>
          <w:szCs w:val="20"/>
        </w:rPr>
        <w:t> ;</w:t>
      </w:r>
    </w:p>
    <w:p w14:paraId="4394BDE8" w14:textId="77777777" w:rsidR="00120DDE" w:rsidRDefault="00120DDE" w:rsidP="00120DDE">
      <w:pPr>
        <w:pStyle w:val="Paragraphedeliste"/>
        <w:numPr>
          <w:ilvl w:val="0"/>
          <w:numId w:val="18"/>
        </w:numPr>
        <w:tabs>
          <w:tab w:val="left" w:pos="709"/>
        </w:tabs>
        <w:spacing w:after="120" w:line="240" w:lineRule="auto"/>
        <w:jc w:val="both"/>
        <w:rPr>
          <w:rFonts w:ascii="Arial" w:hAnsi="Arial" w:cs="Arial"/>
          <w:sz w:val="20"/>
          <w:szCs w:val="20"/>
        </w:rPr>
      </w:pPr>
      <w:r>
        <w:rPr>
          <w:rFonts w:ascii="Arial" w:hAnsi="Arial" w:cs="Arial"/>
          <w:sz w:val="20"/>
          <w:szCs w:val="20"/>
        </w:rPr>
        <w:t xml:space="preserve">Veiller, au préalable et pendant toute la durée du traitement, au respect des obligations prévues par le R.G.P.D. de la part du </w:t>
      </w:r>
      <w:r w:rsidR="002642B1">
        <w:rPr>
          <w:rFonts w:ascii="Arial" w:hAnsi="Arial" w:cs="Arial"/>
          <w:sz w:val="20"/>
          <w:szCs w:val="20"/>
        </w:rPr>
        <w:t>Titulaire</w:t>
      </w:r>
      <w:r>
        <w:rPr>
          <w:rFonts w:ascii="Arial" w:hAnsi="Arial" w:cs="Arial"/>
          <w:sz w:val="20"/>
          <w:szCs w:val="20"/>
        </w:rPr>
        <w:t> ;</w:t>
      </w:r>
    </w:p>
    <w:p w14:paraId="3C46453F" w14:textId="77777777" w:rsidR="00120DDE" w:rsidRDefault="00120DDE" w:rsidP="00120DDE">
      <w:pPr>
        <w:pStyle w:val="Paragraphedeliste"/>
        <w:numPr>
          <w:ilvl w:val="0"/>
          <w:numId w:val="18"/>
        </w:numPr>
        <w:tabs>
          <w:tab w:val="left" w:pos="709"/>
        </w:tabs>
        <w:spacing w:after="120" w:line="240" w:lineRule="auto"/>
        <w:jc w:val="both"/>
        <w:rPr>
          <w:rFonts w:ascii="Arial" w:hAnsi="Arial" w:cs="Arial"/>
          <w:sz w:val="20"/>
          <w:szCs w:val="20"/>
        </w:rPr>
      </w:pPr>
      <w:r>
        <w:rPr>
          <w:rFonts w:ascii="Arial" w:hAnsi="Arial" w:cs="Arial"/>
          <w:sz w:val="20"/>
          <w:szCs w:val="20"/>
        </w:rPr>
        <w:t xml:space="preserve">Superviser le traitement, y compris réaliser les audits et les inspections auprès du </w:t>
      </w:r>
      <w:r w:rsidR="002642B1">
        <w:rPr>
          <w:rFonts w:ascii="Arial" w:hAnsi="Arial" w:cs="Arial"/>
          <w:sz w:val="20"/>
          <w:szCs w:val="20"/>
        </w:rPr>
        <w:t>Titulaire</w:t>
      </w:r>
      <w:r>
        <w:rPr>
          <w:rFonts w:ascii="Arial" w:hAnsi="Arial" w:cs="Arial"/>
          <w:sz w:val="20"/>
          <w:szCs w:val="20"/>
        </w:rPr>
        <w:t>.</w:t>
      </w:r>
    </w:p>
    <w:p w14:paraId="0A2A51A6" w14:textId="77777777" w:rsidR="000B73DC" w:rsidRDefault="000B73DC" w:rsidP="00D17729">
      <w:pPr>
        <w:jc w:val="both"/>
        <w:rPr>
          <w:rFonts w:ascii="Arial" w:hAnsi="Arial" w:cs="Arial"/>
        </w:rPr>
      </w:pPr>
    </w:p>
    <w:tbl>
      <w:tblPr>
        <w:tblW w:w="10419" w:type="dxa"/>
        <w:tblLayout w:type="fixed"/>
        <w:tblCellMar>
          <w:left w:w="71" w:type="dxa"/>
          <w:right w:w="71" w:type="dxa"/>
        </w:tblCellMar>
        <w:tblLook w:val="0000" w:firstRow="0" w:lastRow="0" w:firstColumn="0" w:lastColumn="0" w:noHBand="0" w:noVBand="0"/>
      </w:tblPr>
      <w:tblGrid>
        <w:gridCol w:w="10419"/>
      </w:tblGrid>
      <w:tr w:rsidR="000B73DC" w14:paraId="355BD6CD" w14:textId="77777777">
        <w:tc>
          <w:tcPr>
            <w:tcW w:w="10419" w:type="dxa"/>
            <w:tcBorders>
              <w:top w:val="nil"/>
              <w:left w:val="nil"/>
              <w:bottom w:val="nil"/>
              <w:right w:val="nil"/>
            </w:tcBorders>
            <w:shd w:val="solid" w:color="66CCFF" w:fill="auto"/>
          </w:tcPr>
          <w:p w14:paraId="148B0C19" w14:textId="77777777" w:rsidR="000B73DC" w:rsidRDefault="002642B1" w:rsidP="002642B1">
            <w:pPr>
              <w:tabs>
                <w:tab w:val="left" w:pos="-142"/>
                <w:tab w:val="left" w:pos="4111"/>
              </w:tabs>
              <w:jc w:val="both"/>
              <w:rPr>
                <w:rFonts w:ascii="Arial" w:hAnsi="Arial" w:cs="Arial"/>
                <w:b/>
                <w:bCs/>
                <w:sz w:val="22"/>
                <w:szCs w:val="22"/>
              </w:rPr>
            </w:pPr>
            <w:r>
              <w:rPr>
                <w:rFonts w:ascii="Arial" w:hAnsi="Arial" w:cs="Arial"/>
                <w:b/>
                <w:bCs/>
                <w:sz w:val="22"/>
                <w:szCs w:val="22"/>
              </w:rPr>
              <w:t>E - Signature du Titulaire</w:t>
            </w:r>
            <w:r w:rsidR="000B73DC">
              <w:rPr>
                <w:rFonts w:ascii="Arial" w:hAnsi="Arial" w:cs="Arial"/>
                <w:b/>
                <w:bCs/>
                <w:sz w:val="22"/>
                <w:szCs w:val="22"/>
              </w:rPr>
              <w:t xml:space="preserve"> du mar</w:t>
            </w:r>
            <w:r w:rsidR="002A3B1C">
              <w:rPr>
                <w:rFonts w:ascii="Arial" w:hAnsi="Arial" w:cs="Arial"/>
                <w:b/>
                <w:bCs/>
                <w:sz w:val="22"/>
                <w:szCs w:val="22"/>
              </w:rPr>
              <w:t>ché ou de l’accord-cadre</w:t>
            </w:r>
          </w:p>
        </w:tc>
      </w:tr>
    </w:tbl>
    <w:p w14:paraId="1F4C4766" w14:textId="77777777" w:rsidR="000B73DC" w:rsidRDefault="000B73DC">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84"/>
        <w:gridCol w:w="2667"/>
        <w:gridCol w:w="2944"/>
      </w:tblGrid>
      <w:tr w:rsidR="000B73DC" w14:paraId="20D6D526" w14:textId="77777777" w:rsidTr="004272CD">
        <w:tc>
          <w:tcPr>
            <w:tcW w:w="4644" w:type="dxa"/>
            <w:tcBorders>
              <w:bottom w:val="single" w:sz="4" w:space="0" w:color="auto"/>
            </w:tcBorders>
            <w:vAlign w:val="center"/>
          </w:tcPr>
          <w:p w14:paraId="4C5BCE20" w14:textId="77777777" w:rsidR="000B73DC" w:rsidRDefault="000B73DC">
            <w:pPr>
              <w:jc w:val="center"/>
              <w:rPr>
                <w:rFonts w:ascii="Arial" w:hAnsi="Arial" w:cs="Arial"/>
                <w:b/>
                <w:bCs/>
              </w:rPr>
            </w:pPr>
            <w:r>
              <w:rPr>
                <w:rFonts w:ascii="Arial" w:hAnsi="Arial" w:cs="Arial"/>
                <w:b/>
                <w:bCs/>
              </w:rPr>
              <w:t>Nom, prénom et qualité</w:t>
            </w:r>
          </w:p>
          <w:p w14:paraId="78FF72B2" w14:textId="77777777" w:rsidR="000B73DC" w:rsidRDefault="000B73DC">
            <w:pPr>
              <w:jc w:val="center"/>
              <w:rPr>
                <w:rFonts w:ascii="Arial" w:hAnsi="Arial" w:cs="Arial"/>
                <w:b/>
                <w:bCs/>
              </w:rPr>
            </w:pPr>
            <w:r>
              <w:rPr>
                <w:rFonts w:ascii="Arial" w:hAnsi="Arial" w:cs="Arial"/>
                <w:b/>
                <w:bCs/>
              </w:rPr>
              <w:t>du signataire (*)</w:t>
            </w:r>
          </w:p>
        </w:tc>
        <w:tc>
          <w:tcPr>
            <w:tcW w:w="2694" w:type="dxa"/>
            <w:tcBorders>
              <w:bottom w:val="single" w:sz="4" w:space="0" w:color="auto"/>
            </w:tcBorders>
            <w:vAlign w:val="center"/>
          </w:tcPr>
          <w:p w14:paraId="7AE00508" w14:textId="77777777" w:rsidR="000B73DC" w:rsidRDefault="000B73DC">
            <w:pPr>
              <w:jc w:val="center"/>
              <w:rPr>
                <w:rFonts w:ascii="Arial" w:hAnsi="Arial" w:cs="Arial"/>
                <w:b/>
                <w:bCs/>
              </w:rPr>
            </w:pPr>
            <w:r>
              <w:rPr>
                <w:rFonts w:ascii="Arial" w:hAnsi="Arial" w:cs="Arial"/>
                <w:b/>
                <w:bCs/>
              </w:rPr>
              <w:t>Lieu et date de signature</w:t>
            </w:r>
          </w:p>
        </w:tc>
        <w:tc>
          <w:tcPr>
            <w:tcW w:w="2976" w:type="dxa"/>
            <w:tcBorders>
              <w:bottom w:val="single" w:sz="4" w:space="0" w:color="auto"/>
            </w:tcBorders>
            <w:vAlign w:val="center"/>
          </w:tcPr>
          <w:p w14:paraId="7F2DF32C" w14:textId="77777777" w:rsidR="000B73DC" w:rsidRDefault="000B73DC">
            <w:pPr>
              <w:jc w:val="center"/>
              <w:rPr>
                <w:rFonts w:ascii="Arial" w:hAnsi="Arial" w:cs="Arial"/>
                <w:b/>
                <w:bCs/>
              </w:rPr>
            </w:pPr>
            <w:r>
              <w:rPr>
                <w:rFonts w:ascii="Arial" w:hAnsi="Arial" w:cs="Arial"/>
                <w:b/>
                <w:bCs/>
              </w:rPr>
              <w:t>Signature</w:t>
            </w:r>
          </w:p>
        </w:tc>
      </w:tr>
      <w:tr w:rsidR="000B73DC" w14:paraId="6CA869B7" w14:textId="77777777" w:rsidTr="004272CD">
        <w:trPr>
          <w:trHeight w:val="737"/>
        </w:trPr>
        <w:tc>
          <w:tcPr>
            <w:tcW w:w="4644" w:type="dxa"/>
            <w:tcBorders>
              <w:top w:val="single" w:sz="4" w:space="0" w:color="auto"/>
              <w:bottom w:val="nil"/>
            </w:tcBorders>
            <w:shd w:val="solid" w:color="CCFFFF" w:fill="auto"/>
          </w:tcPr>
          <w:p w14:paraId="6CBBD783" w14:textId="77777777" w:rsidR="000B73DC" w:rsidRDefault="000B73DC">
            <w:pPr>
              <w:jc w:val="both"/>
              <w:rPr>
                <w:rFonts w:ascii="Arial" w:hAnsi="Arial" w:cs="Arial"/>
                <w:b/>
                <w:bCs/>
              </w:rPr>
            </w:pPr>
          </w:p>
        </w:tc>
        <w:tc>
          <w:tcPr>
            <w:tcW w:w="2694" w:type="dxa"/>
            <w:tcBorders>
              <w:top w:val="single" w:sz="4" w:space="0" w:color="auto"/>
              <w:bottom w:val="nil"/>
            </w:tcBorders>
            <w:shd w:val="solid" w:color="CCFFFF" w:fill="auto"/>
          </w:tcPr>
          <w:p w14:paraId="7D47AC14" w14:textId="77777777" w:rsidR="000B73DC" w:rsidRDefault="000B73DC">
            <w:pPr>
              <w:jc w:val="both"/>
              <w:rPr>
                <w:rFonts w:ascii="Arial" w:hAnsi="Arial" w:cs="Arial"/>
                <w:b/>
                <w:bCs/>
              </w:rPr>
            </w:pPr>
          </w:p>
        </w:tc>
        <w:tc>
          <w:tcPr>
            <w:tcW w:w="2976" w:type="dxa"/>
            <w:tcBorders>
              <w:top w:val="single" w:sz="4" w:space="0" w:color="auto"/>
              <w:bottom w:val="nil"/>
            </w:tcBorders>
            <w:shd w:val="solid" w:color="CCFFFF" w:fill="auto"/>
          </w:tcPr>
          <w:p w14:paraId="41A18642" w14:textId="77777777" w:rsidR="000B73DC" w:rsidRDefault="000B73DC">
            <w:pPr>
              <w:jc w:val="both"/>
              <w:rPr>
                <w:rFonts w:ascii="Arial" w:hAnsi="Arial" w:cs="Arial"/>
                <w:b/>
                <w:bCs/>
              </w:rPr>
            </w:pPr>
          </w:p>
        </w:tc>
      </w:tr>
      <w:tr w:rsidR="000B73DC" w14:paraId="36CAB0ED" w14:textId="77777777">
        <w:trPr>
          <w:trHeight w:val="737"/>
        </w:trPr>
        <w:tc>
          <w:tcPr>
            <w:tcW w:w="4644" w:type="dxa"/>
            <w:tcBorders>
              <w:top w:val="nil"/>
              <w:bottom w:val="nil"/>
            </w:tcBorders>
          </w:tcPr>
          <w:p w14:paraId="13EC8639" w14:textId="77777777" w:rsidR="000B73DC" w:rsidRDefault="000B73DC">
            <w:pPr>
              <w:jc w:val="both"/>
              <w:rPr>
                <w:rFonts w:ascii="Arial" w:hAnsi="Arial" w:cs="Arial"/>
                <w:b/>
                <w:bCs/>
              </w:rPr>
            </w:pPr>
          </w:p>
        </w:tc>
        <w:tc>
          <w:tcPr>
            <w:tcW w:w="2694" w:type="dxa"/>
            <w:tcBorders>
              <w:top w:val="nil"/>
              <w:bottom w:val="nil"/>
            </w:tcBorders>
          </w:tcPr>
          <w:p w14:paraId="73E5EC2E" w14:textId="77777777" w:rsidR="000B73DC" w:rsidRDefault="000B73DC">
            <w:pPr>
              <w:jc w:val="both"/>
              <w:rPr>
                <w:rFonts w:ascii="Arial" w:hAnsi="Arial" w:cs="Arial"/>
                <w:b/>
                <w:bCs/>
              </w:rPr>
            </w:pPr>
          </w:p>
        </w:tc>
        <w:tc>
          <w:tcPr>
            <w:tcW w:w="2976" w:type="dxa"/>
            <w:tcBorders>
              <w:top w:val="nil"/>
              <w:bottom w:val="nil"/>
            </w:tcBorders>
          </w:tcPr>
          <w:p w14:paraId="56A298BF" w14:textId="77777777" w:rsidR="000B73DC" w:rsidRDefault="000B73DC">
            <w:pPr>
              <w:jc w:val="both"/>
              <w:rPr>
                <w:rFonts w:ascii="Arial" w:hAnsi="Arial" w:cs="Arial"/>
                <w:b/>
                <w:bCs/>
              </w:rPr>
            </w:pPr>
          </w:p>
        </w:tc>
      </w:tr>
      <w:tr w:rsidR="000B73DC" w14:paraId="02D9F794" w14:textId="77777777">
        <w:trPr>
          <w:trHeight w:val="737"/>
        </w:trPr>
        <w:tc>
          <w:tcPr>
            <w:tcW w:w="4644" w:type="dxa"/>
            <w:tcBorders>
              <w:top w:val="nil"/>
            </w:tcBorders>
            <w:shd w:val="solid" w:color="CCFFFF" w:fill="auto"/>
          </w:tcPr>
          <w:p w14:paraId="18F25043" w14:textId="77777777" w:rsidR="000B73DC" w:rsidRDefault="000B73DC">
            <w:pPr>
              <w:jc w:val="both"/>
              <w:rPr>
                <w:rFonts w:ascii="Arial" w:hAnsi="Arial" w:cs="Arial"/>
                <w:b/>
                <w:bCs/>
              </w:rPr>
            </w:pPr>
          </w:p>
        </w:tc>
        <w:tc>
          <w:tcPr>
            <w:tcW w:w="2694" w:type="dxa"/>
            <w:tcBorders>
              <w:top w:val="nil"/>
            </w:tcBorders>
            <w:shd w:val="solid" w:color="CCFFFF" w:fill="auto"/>
          </w:tcPr>
          <w:p w14:paraId="22FDDDDA" w14:textId="77777777" w:rsidR="000B73DC" w:rsidRDefault="000B73DC">
            <w:pPr>
              <w:jc w:val="both"/>
              <w:rPr>
                <w:rFonts w:ascii="Arial" w:hAnsi="Arial" w:cs="Arial"/>
                <w:b/>
                <w:bCs/>
              </w:rPr>
            </w:pPr>
          </w:p>
        </w:tc>
        <w:tc>
          <w:tcPr>
            <w:tcW w:w="2976" w:type="dxa"/>
            <w:tcBorders>
              <w:top w:val="nil"/>
            </w:tcBorders>
            <w:shd w:val="solid" w:color="CCFFFF" w:fill="auto"/>
          </w:tcPr>
          <w:p w14:paraId="0034C0ED" w14:textId="77777777" w:rsidR="000B73DC" w:rsidRDefault="000B73DC">
            <w:pPr>
              <w:jc w:val="both"/>
              <w:rPr>
                <w:rFonts w:ascii="Arial" w:hAnsi="Arial" w:cs="Arial"/>
                <w:b/>
                <w:bCs/>
              </w:rPr>
            </w:pPr>
          </w:p>
        </w:tc>
      </w:tr>
    </w:tbl>
    <w:p w14:paraId="7EFB9412" w14:textId="77777777" w:rsidR="00966900" w:rsidRDefault="00966900" w:rsidP="00966900">
      <w:pPr>
        <w:spacing w:before="120"/>
        <w:jc w:val="both"/>
        <w:rPr>
          <w:rFonts w:ascii="Arial" w:hAnsi="Arial" w:cs="Arial"/>
          <w:i/>
          <w:sz w:val="18"/>
          <w:szCs w:val="18"/>
        </w:rPr>
      </w:pPr>
      <w:r>
        <w:rPr>
          <w:rFonts w:ascii="Arial" w:hAnsi="Arial" w:cs="Arial"/>
          <w:i/>
          <w:sz w:val="18"/>
          <w:szCs w:val="18"/>
        </w:rPr>
        <w:t>NOTA :</w:t>
      </w:r>
    </w:p>
    <w:p w14:paraId="146C84AB" w14:textId="77777777" w:rsidR="000B73DC" w:rsidRPr="002A3B1C" w:rsidRDefault="00966900">
      <w:pPr>
        <w:spacing w:before="120"/>
        <w:jc w:val="both"/>
        <w:rPr>
          <w:rFonts w:ascii="Arial" w:hAnsi="Arial" w:cs="Arial"/>
          <w:i/>
          <w:sz w:val="18"/>
          <w:szCs w:val="18"/>
        </w:rPr>
      </w:pPr>
      <w:r>
        <w:rPr>
          <w:rFonts w:ascii="Arial" w:hAnsi="Arial" w:cs="Arial"/>
          <w:i/>
          <w:sz w:val="18"/>
          <w:szCs w:val="18"/>
        </w:rPr>
        <w:t>La s</w:t>
      </w:r>
      <w:r w:rsidRPr="006A6DF2">
        <w:rPr>
          <w:rFonts w:ascii="Arial" w:hAnsi="Arial" w:cs="Arial"/>
          <w:i/>
          <w:sz w:val="18"/>
          <w:szCs w:val="18"/>
        </w:rPr>
        <w:t xml:space="preserve">ignature </w:t>
      </w:r>
      <w:r>
        <w:rPr>
          <w:rFonts w:ascii="Arial" w:hAnsi="Arial" w:cs="Arial"/>
          <w:i/>
          <w:sz w:val="18"/>
          <w:szCs w:val="18"/>
        </w:rPr>
        <w:t xml:space="preserve">doit être </w:t>
      </w:r>
      <w:r w:rsidRPr="006A6DF2">
        <w:rPr>
          <w:rFonts w:ascii="Arial" w:hAnsi="Arial" w:cs="Arial"/>
          <w:i/>
          <w:sz w:val="18"/>
          <w:szCs w:val="18"/>
        </w:rPr>
        <w:t>originale.</w:t>
      </w:r>
      <w:r w:rsidR="00D17729">
        <w:rPr>
          <w:rFonts w:ascii="Arial" w:hAnsi="Arial" w:cs="Arial"/>
          <w:i/>
          <w:sz w:val="18"/>
          <w:szCs w:val="18"/>
        </w:rPr>
        <w:t xml:space="preserve"> </w:t>
      </w:r>
      <w:r w:rsidRPr="006A6DF2">
        <w:rPr>
          <w:rFonts w:ascii="Arial" w:hAnsi="Arial" w:cs="Arial"/>
          <w:i/>
          <w:sz w:val="18"/>
          <w:szCs w:val="18"/>
        </w:rPr>
        <w:t>Le signataire doit avoir le pouvoir d’engager la personne qu’</w:t>
      </w:r>
      <w:r>
        <w:rPr>
          <w:rFonts w:ascii="Arial" w:hAnsi="Arial" w:cs="Arial"/>
          <w:i/>
          <w:sz w:val="18"/>
          <w:szCs w:val="18"/>
        </w:rPr>
        <w:t>il représente.</w:t>
      </w:r>
    </w:p>
    <w:p w14:paraId="222A5DC7" w14:textId="77777777" w:rsidR="000B73DC" w:rsidRDefault="000B73DC">
      <w:pPr>
        <w:jc w:val="both"/>
        <w:rPr>
          <w:rFonts w:ascii="Arial" w:hAnsi="Arial" w:cs="Arial"/>
        </w:rPr>
      </w:pPr>
    </w:p>
    <w:p w14:paraId="4E5C63F9" w14:textId="14128320" w:rsidR="00D83FC9" w:rsidRDefault="00D83FC9">
      <w:pPr>
        <w:spacing w:after="200" w:line="276" w:lineRule="auto"/>
        <w:rPr>
          <w:rFonts w:ascii="Arial" w:hAnsi="Arial" w:cs="Arial"/>
        </w:rPr>
      </w:pPr>
      <w:r>
        <w:rPr>
          <w:rFonts w:ascii="Arial" w:hAnsi="Arial" w:cs="Arial"/>
        </w:rPr>
        <w:br w:type="page"/>
      </w:r>
    </w:p>
    <w:p w14:paraId="253D19D9" w14:textId="77777777" w:rsidR="00DD008C" w:rsidRDefault="00DD008C">
      <w:pPr>
        <w:jc w:val="both"/>
        <w:rPr>
          <w:rFonts w:ascii="Arial" w:hAnsi="Arial" w:cs="Arial"/>
        </w:rPr>
      </w:pPr>
    </w:p>
    <w:tbl>
      <w:tblPr>
        <w:tblW w:w="10419" w:type="dxa"/>
        <w:tblLayout w:type="fixed"/>
        <w:tblCellMar>
          <w:left w:w="71" w:type="dxa"/>
          <w:right w:w="71" w:type="dxa"/>
        </w:tblCellMar>
        <w:tblLook w:val="0000" w:firstRow="0" w:lastRow="0" w:firstColumn="0" w:lastColumn="0" w:noHBand="0" w:noVBand="0"/>
      </w:tblPr>
      <w:tblGrid>
        <w:gridCol w:w="10419"/>
      </w:tblGrid>
      <w:tr w:rsidR="000B73DC" w14:paraId="0847E59C" w14:textId="77777777">
        <w:tc>
          <w:tcPr>
            <w:tcW w:w="10419" w:type="dxa"/>
            <w:tcBorders>
              <w:top w:val="nil"/>
              <w:left w:val="nil"/>
              <w:bottom w:val="nil"/>
              <w:right w:val="nil"/>
            </w:tcBorders>
            <w:shd w:val="solid" w:color="66CCFF" w:fill="auto"/>
          </w:tcPr>
          <w:p w14:paraId="497428A4" w14:textId="77777777" w:rsidR="000B73DC" w:rsidRDefault="00DD008C" w:rsidP="002A3B1C">
            <w:pPr>
              <w:tabs>
                <w:tab w:val="left" w:pos="-142"/>
                <w:tab w:val="left" w:pos="4111"/>
              </w:tabs>
              <w:jc w:val="both"/>
              <w:rPr>
                <w:rFonts w:ascii="Arial" w:hAnsi="Arial" w:cs="Arial"/>
                <w:b/>
                <w:bCs/>
                <w:sz w:val="22"/>
                <w:szCs w:val="22"/>
              </w:rPr>
            </w:pPr>
            <w:r>
              <w:rPr>
                <w:rFonts w:ascii="Arial" w:hAnsi="Arial" w:cs="Arial"/>
                <w:b/>
                <w:bCs/>
                <w:sz w:val="22"/>
                <w:szCs w:val="22"/>
              </w:rPr>
              <w:t>F - Signature du Pouvoir A</w:t>
            </w:r>
            <w:r w:rsidR="000B73DC">
              <w:rPr>
                <w:rFonts w:ascii="Arial" w:hAnsi="Arial" w:cs="Arial"/>
                <w:b/>
                <w:bCs/>
                <w:sz w:val="22"/>
                <w:szCs w:val="22"/>
              </w:rPr>
              <w:t xml:space="preserve">djudicateur </w:t>
            </w:r>
          </w:p>
        </w:tc>
      </w:tr>
    </w:tbl>
    <w:p w14:paraId="494056D5" w14:textId="77777777" w:rsidR="000B73DC" w:rsidRDefault="000B73DC">
      <w:pPr>
        <w:tabs>
          <w:tab w:val="left" w:pos="3402"/>
          <w:tab w:val="left" w:pos="6237"/>
          <w:tab w:val="left" w:pos="9072"/>
        </w:tabs>
        <w:jc w:val="both"/>
        <w:rPr>
          <w:rFonts w:ascii="Arial" w:hAnsi="Arial" w:cs="Arial"/>
        </w:rPr>
      </w:pPr>
    </w:p>
    <w:p w14:paraId="444FF5F5" w14:textId="77777777" w:rsidR="00DD008C" w:rsidRDefault="00DD008C" w:rsidP="00DD008C">
      <w:pPr>
        <w:tabs>
          <w:tab w:val="left" w:pos="3402"/>
          <w:tab w:val="left" w:pos="6237"/>
          <w:tab w:val="left" w:pos="9072"/>
        </w:tabs>
        <w:jc w:val="both"/>
        <w:rPr>
          <w:rFonts w:ascii="Arial" w:hAnsi="Arial" w:cs="Arial"/>
          <w:b/>
          <w:bCs/>
        </w:rPr>
      </w:pPr>
      <w:r>
        <w:rPr>
          <w:rFonts w:ascii="Arial" w:hAnsi="Arial" w:cs="Arial"/>
          <w:b/>
          <w:bCs/>
          <w:caps/>
        </w:rPr>
        <w:t>P</w:t>
      </w:r>
      <w:r>
        <w:rPr>
          <w:rFonts w:ascii="Arial" w:hAnsi="Arial" w:cs="Arial"/>
          <w:b/>
          <w:bCs/>
        </w:rPr>
        <w:t xml:space="preserve">our le </w:t>
      </w:r>
      <w:sdt>
        <w:sdtPr>
          <w:rPr>
            <w:rFonts w:ascii="Arial" w:hAnsi="Arial" w:cs="Arial"/>
            <w:b/>
            <w:bCs/>
          </w:rPr>
          <w:alias w:val="Acheteur"/>
          <w:tag w:val="Acheteur"/>
          <w:id w:val="-1991008162"/>
          <w:placeholder>
            <w:docPart w:val="376760DA06AE463BA86AA67970CFEB80"/>
          </w:placeholder>
          <w:dropDownList>
            <w:listItem w:value="Choisissez un élément."/>
            <w:listItem w:displayText="CHU de Toulouse" w:value="CHU de Toulouse"/>
            <w:listItem w:displayText="GCS &quot;Clinique Universitaire du Cancer&quot;" w:value="GCS &quot;Clinique Universitaire du Cancer&quot;"/>
            <w:listItem w:displayText="GCS &quot;Blanchisserie Toulousaine de Santé&quot;" w:value="GCS &quot;Blanchisserie Toulousaine de Santé&quot;"/>
          </w:dropDownList>
        </w:sdtPr>
        <w:sdtEndPr/>
        <w:sdtContent>
          <w:r>
            <w:rPr>
              <w:rFonts w:ascii="Arial" w:hAnsi="Arial" w:cs="Arial"/>
              <w:b/>
              <w:bCs/>
            </w:rPr>
            <w:t>CHU de Toulouse</w:t>
          </w:r>
        </w:sdtContent>
      </w:sdt>
      <w:r>
        <w:rPr>
          <w:rFonts w:ascii="Arial" w:hAnsi="Arial" w:cs="Arial"/>
          <w:b/>
          <w:bCs/>
        </w:rPr>
        <w:t> :</w:t>
      </w:r>
    </w:p>
    <w:p w14:paraId="4A9B83E8" w14:textId="77777777" w:rsidR="000B73DC" w:rsidRDefault="000B73DC">
      <w:pPr>
        <w:rPr>
          <w:rFonts w:ascii="Arial" w:hAnsi="Arial" w:cs="Arial"/>
        </w:rPr>
      </w:pPr>
    </w:p>
    <w:p w14:paraId="4B203532" w14:textId="77777777" w:rsidR="000B73DC" w:rsidRDefault="000B73DC">
      <w:pPr>
        <w:rPr>
          <w:rFonts w:ascii="Arial" w:hAnsi="Arial" w:cs="Arial"/>
        </w:rPr>
      </w:pPr>
    </w:p>
    <w:p w14:paraId="2DA597CE" w14:textId="77777777" w:rsidR="009F2DD1" w:rsidRDefault="009F2DD1">
      <w:pPr>
        <w:rPr>
          <w:rFonts w:ascii="Arial" w:hAnsi="Arial" w:cs="Arial"/>
        </w:rPr>
      </w:pPr>
    </w:p>
    <w:p w14:paraId="44BD8F1B" w14:textId="77777777" w:rsidR="000B73DC" w:rsidRDefault="000B73DC">
      <w:pPr>
        <w:rPr>
          <w:rFonts w:ascii="Arial" w:hAnsi="Arial" w:cs="Arial"/>
        </w:rPr>
      </w:pPr>
    </w:p>
    <w:p w14:paraId="3727CD69" w14:textId="77777777" w:rsidR="000B73DC" w:rsidRDefault="000B73DC">
      <w:pPr>
        <w:tabs>
          <w:tab w:val="left" w:pos="5245"/>
          <w:tab w:val="left" w:pos="7371"/>
          <w:tab w:val="left" w:pos="7655"/>
        </w:tabs>
        <w:jc w:val="both"/>
        <w:rPr>
          <w:rFonts w:ascii="Arial" w:hAnsi="Arial" w:cs="Arial"/>
        </w:rPr>
      </w:pPr>
      <w:r>
        <w:rPr>
          <w:rFonts w:ascii="Arial" w:hAnsi="Arial" w:cs="Arial"/>
        </w:rPr>
        <w:tab/>
        <w:t>A : …………………</w:t>
      </w:r>
      <w:proofErr w:type="gramStart"/>
      <w:r>
        <w:rPr>
          <w:rFonts w:ascii="Arial" w:hAnsi="Arial" w:cs="Arial"/>
        </w:rPr>
        <w:t>… ,</w:t>
      </w:r>
      <w:proofErr w:type="gramEnd"/>
      <w:r>
        <w:rPr>
          <w:rFonts w:ascii="Arial" w:hAnsi="Arial" w:cs="Arial"/>
        </w:rPr>
        <w:t xml:space="preserve"> le </w:t>
      </w:r>
      <w:r w:rsidR="00CF263C" w:rsidRPr="00CF263C">
        <w:rPr>
          <w:rFonts w:ascii="Arial" w:hAnsi="Arial" w:cs="Arial"/>
          <w:color w:val="FFFFFF" w:themeColor="background1"/>
          <w:sz w:val="22"/>
          <w:szCs w:val="22"/>
        </w:rPr>
        <w:t>#date#</w:t>
      </w:r>
    </w:p>
    <w:p w14:paraId="0CFFFD61" w14:textId="77777777" w:rsidR="000B73DC" w:rsidRDefault="000B73DC">
      <w:pPr>
        <w:rPr>
          <w:rFonts w:ascii="Arial" w:hAnsi="Arial" w:cs="Arial"/>
        </w:rPr>
      </w:pPr>
    </w:p>
    <w:p w14:paraId="53A8299C" w14:textId="77777777" w:rsidR="000B73DC" w:rsidRDefault="000B73DC">
      <w:pPr>
        <w:ind w:left="6804"/>
        <w:jc w:val="both"/>
        <w:rPr>
          <w:rFonts w:ascii="Arial" w:hAnsi="Arial" w:cs="Arial"/>
        </w:rPr>
      </w:pPr>
      <w:r>
        <w:rPr>
          <w:rFonts w:ascii="Arial" w:hAnsi="Arial" w:cs="Arial"/>
        </w:rPr>
        <w:t>Signature</w:t>
      </w:r>
    </w:p>
    <w:sdt>
      <w:sdtPr>
        <w:rPr>
          <w:rFonts w:ascii="Arial" w:hAnsi="Arial" w:cs="Arial"/>
          <w:iCs/>
        </w:rPr>
        <w:alias w:val="Signataire"/>
        <w:tag w:val="Signataire"/>
        <w:id w:val="-1924019039"/>
        <w:placeholder>
          <w:docPart w:val="8566BC9674394400A58D9C8137117516"/>
        </w:placeholder>
        <w:dropDownList>
          <w:listItem w:value="Choisissez un élément."/>
          <w:listItem w:displayText="Le Directeur général" w:value="Le Directeur général"/>
          <w:listItem w:displayText="L'Administrateur du GCS" w:value="L'Administrateur du GCS"/>
          <w:listItem w:displayText="Le Directeur des achats et des approvisionnements" w:value="Le Directeur des achats et des approvisionnements"/>
        </w:dropDownList>
      </w:sdtPr>
      <w:sdtEndPr/>
      <w:sdtContent>
        <w:p w14:paraId="7551286D" w14:textId="77777777" w:rsidR="002642B1" w:rsidRPr="002A2983" w:rsidRDefault="002642B1" w:rsidP="002642B1">
          <w:pPr>
            <w:ind w:left="4820"/>
            <w:jc w:val="center"/>
            <w:rPr>
              <w:rFonts w:ascii="Arial" w:hAnsi="Arial" w:cs="Arial"/>
              <w:iCs/>
            </w:rPr>
          </w:pPr>
          <w:r>
            <w:rPr>
              <w:rFonts w:ascii="Arial" w:hAnsi="Arial" w:cs="Arial"/>
              <w:iCs/>
            </w:rPr>
            <w:t>Le Directeur général</w:t>
          </w:r>
        </w:p>
      </w:sdtContent>
    </w:sdt>
    <w:p w14:paraId="4588C6DF" w14:textId="77777777" w:rsidR="000B73DC" w:rsidRPr="00CF263C" w:rsidRDefault="00CF263C" w:rsidP="00CF263C">
      <w:pPr>
        <w:tabs>
          <w:tab w:val="left" w:pos="5040"/>
        </w:tabs>
        <w:ind w:left="4111"/>
        <w:jc w:val="center"/>
        <w:rPr>
          <w:rFonts w:ascii="Arial" w:hAnsi="Arial" w:cs="Arial"/>
          <w:color w:val="FFFFFF" w:themeColor="background1"/>
        </w:rPr>
      </w:pPr>
      <w:r w:rsidRPr="00CF263C">
        <w:rPr>
          <w:rFonts w:ascii="Arial" w:hAnsi="Arial" w:cs="Arial"/>
          <w:color w:val="FFFFFF" w:themeColor="background1"/>
          <w:sz w:val="22"/>
          <w:szCs w:val="22"/>
        </w:rPr>
        <w:t>#signature#</w:t>
      </w:r>
    </w:p>
    <w:p w14:paraId="2B423ACB" w14:textId="77777777" w:rsidR="00CF263C" w:rsidRDefault="00CF263C">
      <w:pPr>
        <w:tabs>
          <w:tab w:val="left" w:pos="5040"/>
        </w:tabs>
        <w:jc w:val="both"/>
        <w:rPr>
          <w:rFonts w:ascii="Arial" w:hAnsi="Arial" w:cs="Arial"/>
        </w:rPr>
      </w:pPr>
    </w:p>
    <w:sectPr w:rsidR="00CF263C">
      <w:headerReference w:type="default" r:id="rId16"/>
      <w:type w:val="continuous"/>
      <w:pgSz w:w="11907" w:h="16840" w:code="9"/>
      <w:pgMar w:top="567" w:right="851" w:bottom="567" w:left="851" w:header="454"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80D4E8" w14:textId="77777777" w:rsidR="00A961CF" w:rsidRDefault="00A961CF">
      <w:r>
        <w:separator/>
      </w:r>
    </w:p>
  </w:endnote>
  <w:endnote w:type="continuationSeparator" w:id="0">
    <w:p w14:paraId="4874AFE8" w14:textId="77777777" w:rsidR="00A961CF" w:rsidRDefault="00A961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charset w:val="00"/>
    <w:family w:val="swiss"/>
    <w:pitch w:val="variable"/>
    <w:sig w:usb0="80000287" w:usb1="00000000" w:usb2="00000000" w:usb3="00000000" w:csb0="0000000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77" w:type="dxa"/>
      <w:tblLayout w:type="fixed"/>
      <w:tblCellMar>
        <w:left w:w="71" w:type="dxa"/>
        <w:right w:w="71" w:type="dxa"/>
      </w:tblCellMar>
      <w:tblLook w:val="0000" w:firstRow="0" w:lastRow="0" w:firstColumn="0" w:lastColumn="0" w:noHBand="0" w:noVBand="0"/>
    </w:tblPr>
    <w:tblGrid>
      <w:gridCol w:w="2481"/>
      <w:gridCol w:w="5670"/>
      <w:gridCol w:w="851"/>
      <w:gridCol w:w="425"/>
      <w:gridCol w:w="283"/>
      <w:gridCol w:w="567"/>
    </w:tblGrid>
    <w:tr w:rsidR="000B73DC" w14:paraId="7B7C260B" w14:textId="77777777">
      <w:tc>
        <w:tcPr>
          <w:tcW w:w="2481" w:type="dxa"/>
          <w:tcBorders>
            <w:top w:val="nil"/>
            <w:left w:val="nil"/>
            <w:bottom w:val="nil"/>
            <w:right w:val="nil"/>
          </w:tcBorders>
          <w:shd w:val="solid" w:color="66CCFF" w:fill="auto"/>
          <w:vAlign w:val="center"/>
        </w:tcPr>
        <w:p w14:paraId="24BF6A17" w14:textId="241ED109" w:rsidR="000B73DC" w:rsidRDefault="000B73DC">
          <w:pPr>
            <w:rPr>
              <w:rFonts w:ascii="Arial" w:hAnsi="Arial" w:cs="Arial"/>
              <w:b/>
              <w:bCs/>
            </w:rPr>
          </w:pPr>
        </w:p>
      </w:tc>
      <w:tc>
        <w:tcPr>
          <w:tcW w:w="5670" w:type="dxa"/>
          <w:tcBorders>
            <w:top w:val="nil"/>
            <w:left w:val="nil"/>
            <w:bottom w:val="nil"/>
            <w:right w:val="nil"/>
          </w:tcBorders>
          <w:shd w:val="solid" w:color="66CCFF" w:fill="auto"/>
          <w:vAlign w:val="center"/>
        </w:tcPr>
        <w:p w14:paraId="5E55C32E" w14:textId="3D97D0D9" w:rsidR="000B73DC" w:rsidRDefault="00455A16">
          <w:pPr>
            <w:jc w:val="center"/>
            <w:rPr>
              <w:rFonts w:ascii="Arial" w:hAnsi="Arial" w:cs="Arial"/>
              <w:b/>
              <w:bCs/>
              <w:i/>
              <w:iCs/>
            </w:rPr>
          </w:pPr>
          <w:r>
            <w:rPr>
              <w:rFonts w:ascii="Arial" w:hAnsi="Arial" w:cs="Arial"/>
              <w:b/>
              <w:bCs/>
              <w:i/>
              <w:iCs/>
            </w:rPr>
            <w:t>Marché n°</w:t>
          </w:r>
          <w:r w:rsidR="002D5B3B">
            <w:rPr>
              <w:rFonts w:ascii="Arial" w:hAnsi="Arial" w:cs="Arial"/>
              <w:b/>
              <w:bCs/>
              <w:i/>
              <w:iCs/>
            </w:rPr>
            <w:t>25-2546</w:t>
          </w:r>
        </w:p>
      </w:tc>
      <w:tc>
        <w:tcPr>
          <w:tcW w:w="851" w:type="dxa"/>
          <w:tcBorders>
            <w:top w:val="nil"/>
            <w:left w:val="nil"/>
            <w:bottom w:val="nil"/>
            <w:right w:val="nil"/>
          </w:tcBorders>
          <w:shd w:val="solid" w:color="66CCFF" w:fill="auto"/>
          <w:vAlign w:val="center"/>
        </w:tcPr>
        <w:p w14:paraId="1B2D98D9" w14:textId="77777777" w:rsidR="000B73DC" w:rsidRDefault="000B73DC">
          <w:pPr>
            <w:jc w:val="right"/>
            <w:rPr>
              <w:rFonts w:ascii="Arial" w:hAnsi="Arial" w:cs="Arial"/>
              <w:b/>
              <w:bCs/>
            </w:rPr>
          </w:pPr>
          <w:r>
            <w:rPr>
              <w:rFonts w:ascii="Arial" w:hAnsi="Arial" w:cs="Arial"/>
              <w:b/>
              <w:bCs/>
            </w:rPr>
            <w:t>Page :</w:t>
          </w:r>
        </w:p>
      </w:tc>
      <w:tc>
        <w:tcPr>
          <w:tcW w:w="425" w:type="dxa"/>
          <w:tcBorders>
            <w:top w:val="nil"/>
            <w:left w:val="nil"/>
            <w:bottom w:val="nil"/>
            <w:right w:val="nil"/>
          </w:tcBorders>
          <w:shd w:val="solid" w:color="66CCFF" w:fill="auto"/>
          <w:vAlign w:val="center"/>
        </w:tcPr>
        <w:p w14:paraId="3F4D8E34" w14:textId="77777777" w:rsidR="000B73DC" w:rsidRDefault="000B73DC">
          <w:pPr>
            <w:jc w:val="center"/>
            <w:rPr>
              <w:rFonts w:ascii="Arial" w:hAnsi="Arial" w:cs="Arial"/>
              <w:b/>
              <w:bCs/>
            </w:rPr>
          </w:pPr>
          <w:r>
            <w:rPr>
              <w:rStyle w:val="Numrodepage"/>
              <w:rFonts w:ascii="Arial" w:hAnsi="Arial" w:cs="Arial"/>
              <w:b/>
              <w:bCs/>
            </w:rPr>
            <w:fldChar w:fldCharType="begin"/>
          </w:r>
          <w:r>
            <w:rPr>
              <w:rStyle w:val="Numrodepage"/>
              <w:rFonts w:ascii="Arial" w:hAnsi="Arial" w:cs="Arial"/>
              <w:b/>
              <w:bCs/>
            </w:rPr>
            <w:instrText xml:space="preserve"> PAGE </w:instrText>
          </w:r>
          <w:r>
            <w:rPr>
              <w:rStyle w:val="Numrodepage"/>
              <w:rFonts w:ascii="Arial" w:hAnsi="Arial" w:cs="Arial"/>
              <w:b/>
              <w:bCs/>
            </w:rPr>
            <w:fldChar w:fldCharType="separate"/>
          </w:r>
          <w:r w:rsidR="00CF263C">
            <w:rPr>
              <w:rStyle w:val="Numrodepage"/>
              <w:rFonts w:ascii="Arial" w:hAnsi="Arial" w:cs="Arial"/>
              <w:b/>
              <w:bCs/>
              <w:noProof/>
            </w:rPr>
            <w:t>6</w:t>
          </w:r>
          <w:r>
            <w:rPr>
              <w:rStyle w:val="Numrodepage"/>
              <w:rFonts w:ascii="Arial" w:hAnsi="Arial" w:cs="Arial"/>
              <w:b/>
              <w:bCs/>
            </w:rPr>
            <w:fldChar w:fldCharType="end"/>
          </w:r>
        </w:p>
      </w:tc>
      <w:tc>
        <w:tcPr>
          <w:tcW w:w="283" w:type="dxa"/>
          <w:tcBorders>
            <w:top w:val="nil"/>
            <w:left w:val="nil"/>
            <w:bottom w:val="nil"/>
            <w:right w:val="nil"/>
          </w:tcBorders>
          <w:shd w:val="solid" w:color="66CCFF" w:fill="auto"/>
          <w:vAlign w:val="center"/>
        </w:tcPr>
        <w:p w14:paraId="1D5544C6" w14:textId="77777777" w:rsidR="000B73DC" w:rsidRDefault="000B73DC">
          <w:pPr>
            <w:jc w:val="center"/>
            <w:rPr>
              <w:rFonts w:ascii="Arial" w:hAnsi="Arial" w:cs="Arial"/>
              <w:b/>
              <w:bCs/>
            </w:rPr>
          </w:pPr>
          <w:r>
            <w:rPr>
              <w:rFonts w:ascii="Arial" w:hAnsi="Arial" w:cs="Arial"/>
              <w:b/>
              <w:bCs/>
            </w:rPr>
            <w:t>/</w:t>
          </w:r>
        </w:p>
      </w:tc>
      <w:tc>
        <w:tcPr>
          <w:tcW w:w="567" w:type="dxa"/>
          <w:tcBorders>
            <w:top w:val="nil"/>
            <w:left w:val="nil"/>
            <w:bottom w:val="nil"/>
            <w:right w:val="nil"/>
          </w:tcBorders>
          <w:shd w:val="solid" w:color="66CCFF" w:fill="auto"/>
          <w:vAlign w:val="center"/>
        </w:tcPr>
        <w:p w14:paraId="6B3C1846" w14:textId="77777777" w:rsidR="000B73DC" w:rsidRDefault="000B73DC">
          <w:pPr>
            <w:jc w:val="center"/>
            <w:rPr>
              <w:rFonts w:ascii="Arial" w:hAnsi="Arial" w:cs="Arial"/>
              <w:b/>
              <w:bCs/>
            </w:rPr>
          </w:pPr>
          <w:r>
            <w:rPr>
              <w:rFonts w:ascii="Arial" w:hAnsi="Arial" w:cs="Arial"/>
              <w:b/>
              <w:bCs/>
            </w:rPr>
            <w:fldChar w:fldCharType="begin"/>
          </w:r>
          <w:r>
            <w:rPr>
              <w:rFonts w:ascii="Arial" w:hAnsi="Arial" w:cs="Arial"/>
              <w:b/>
              <w:bCs/>
            </w:rPr>
            <w:instrText xml:space="preserve"> NUMPAGES  \* MERGEFORMAT </w:instrText>
          </w:r>
          <w:r>
            <w:rPr>
              <w:rFonts w:ascii="Arial" w:hAnsi="Arial" w:cs="Arial"/>
              <w:b/>
              <w:bCs/>
            </w:rPr>
            <w:fldChar w:fldCharType="separate"/>
          </w:r>
          <w:r w:rsidR="00CF263C">
            <w:rPr>
              <w:rFonts w:ascii="Arial" w:hAnsi="Arial" w:cs="Arial"/>
              <w:b/>
              <w:bCs/>
              <w:noProof/>
            </w:rPr>
            <w:t>6</w:t>
          </w:r>
          <w:r>
            <w:rPr>
              <w:rFonts w:ascii="Arial" w:hAnsi="Arial" w:cs="Arial"/>
              <w:b/>
              <w:bCs/>
            </w:rPr>
            <w:fldChar w:fldCharType="end"/>
          </w:r>
        </w:p>
      </w:tc>
    </w:tr>
  </w:tbl>
  <w:p w14:paraId="64CC747F" w14:textId="77777777" w:rsidR="000B73DC" w:rsidRPr="00534DE4" w:rsidRDefault="00534DE4" w:rsidP="00534DE4">
    <w:pPr>
      <w:jc w:val="right"/>
      <w:rPr>
        <w:rFonts w:ascii="Arial" w:hAnsi="Arial" w:cs="Arial"/>
      </w:rPr>
    </w:pPr>
    <w:r>
      <w:rPr>
        <w:rFonts w:cs="Arial"/>
        <w:i/>
        <w:sz w:val="14"/>
        <w:szCs w:val="14"/>
      </w:rPr>
      <w:t>Version 06.2020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9BF59" w14:textId="77777777" w:rsidR="00A961CF" w:rsidRDefault="00A961CF">
      <w:r>
        <w:separator/>
      </w:r>
    </w:p>
  </w:footnote>
  <w:footnote w:type="continuationSeparator" w:id="0">
    <w:p w14:paraId="0AAEB5CB" w14:textId="77777777" w:rsidR="00A961CF" w:rsidRDefault="00A961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6A212B" w14:textId="77777777" w:rsidR="000B73DC" w:rsidRDefault="00FE3B8B">
    <w:pPr>
      <w:pStyle w:val="En-tte"/>
      <w:jc w:val="center"/>
    </w:pPr>
    <w:r w:rsidRPr="00D17729">
      <w:rPr>
        <w:rFonts w:ascii="Palatino Linotype" w:hAnsi="Palatino Linotype"/>
        <w:noProof/>
      </w:rPr>
      <w:drawing>
        <wp:inline distT="0" distB="0" distL="0" distR="0" wp14:anchorId="0124FC14" wp14:editId="02E74ACF">
          <wp:extent cx="1480820" cy="839470"/>
          <wp:effectExtent l="0" t="0" r="0" b="0"/>
          <wp:docPr id="9" name="Image 9" descr="\\postes.chu-toulouse.fr\users$\trouillas.jy\Bureau\LOGO GHT-® GHT CMJN 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stes.chu-toulouse.fr\users$\trouillas.jy\Bureau\LOGO GHT-® GHT CMJN H.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0820" cy="83947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74474" w14:textId="77777777" w:rsidR="000B73DC" w:rsidRDefault="000B73DC">
    <w:pPr>
      <w:pStyle w:val="En-tt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pt;height:12pt" o:bullet="t">
        <v:imagedata r:id="rId1" o:title=""/>
      </v:shape>
    </w:pict>
  </w:numPicBullet>
  <w:abstractNum w:abstractNumId="0" w15:restartNumberingAfterBreak="0">
    <w:nsid w:val="00000002"/>
    <w:multiLevelType w:val="multilevel"/>
    <w:tmpl w:val="00000002"/>
    <w:name w:val="WW8Num3"/>
    <w:lvl w:ilvl="0">
      <w:start w:val="2"/>
      <w:numFmt w:val="bullet"/>
      <w:lvlText w:val="-"/>
      <w:lvlJc w:val="left"/>
      <w:pPr>
        <w:tabs>
          <w:tab w:val="num" w:pos="0"/>
        </w:tabs>
        <w:ind w:left="720" w:hanging="360"/>
      </w:pPr>
      <w:rPr>
        <w:rFonts w:ascii="Times New Roman" w:hAnsi="Times New Roman"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Arial"/>
        <w:szCs w:val="24"/>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Arial"/>
        <w:szCs w:val="24"/>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0000004"/>
    <w:multiLevelType w:val="singleLevel"/>
    <w:tmpl w:val="00000004"/>
    <w:name w:val="WW8Num8"/>
    <w:lvl w:ilvl="0">
      <w:start w:val="1"/>
      <w:numFmt w:val="decimal"/>
      <w:lvlText w:val="%1."/>
      <w:lvlJc w:val="left"/>
      <w:pPr>
        <w:tabs>
          <w:tab w:val="num" w:pos="720"/>
        </w:tabs>
        <w:ind w:left="720" w:hanging="360"/>
      </w:pPr>
      <w:rPr>
        <w:rFonts w:ascii="Times New Roman" w:eastAsia="Times New Roman" w:hAnsi="Times New Roman" w:cs="Times New Roman" w:hint="default"/>
        <w:szCs w:val="24"/>
      </w:rPr>
    </w:lvl>
  </w:abstractNum>
  <w:abstractNum w:abstractNumId="2" w15:restartNumberingAfterBreak="0">
    <w:nsid w:val="015F3F1C"/>
    <w:multiLevelType w:val="hybridMultilevel"/>
    <w:tmpl w:val="A96AE01A"/>
    <w:lvl w:ilvl="0" w:tplc="7424280A">
      <w:start w:val="1"/>
      <w:numFmt w:val="bullet"/>
      <w:lvlText w:val="-"/>
      <w:lvlJc w:val="left"/>
      <w:pPr>
        <w:ind w:left="1033" w:hanging="360"/>
      </w:pPr>
      <w:rPr>
        <w:rFonts w:ascii="Arial Narrow" w:hAnsi="Arial Narrow" w:hint="default"/>
      </w:rPr>
    </w:lvl>
    <w:lvl w:ilvl="1" w:tplc="040C0003" w:tentative="1">
      <w:start w:val="1"/>
      <w:numFmt w:val="bullet"/>
      <w:lvlText w:val="o"/>
      <w:lvlJc w:val="left"/>
      <w:pPr>
        <w:ind w:left="1753" w:hanging="360"/>
      </w:pPr>
      <w:rPr>
        <w:rFonts w:ascii="Courier New" w:hAnsi="Courier New" w:cs="Courier New" w:hint="default"/>
      </w:rPr>
    </w:lvl>
    <w:lvl w:ilvl="2" w:tplc="040C0005" w:tentative="1">
      <w:start w:val="1"/>
      <w:numFmt w:val="bullet"/>
      <w:lvlText w:val=""/>
      <w:lvlJc w:val="left"/>
      <w:pPr>
        <w:ind w:left="2473" w:hanging="360"/>
      </w:pPr>
      <w:rPr>
        <w:rFonts w:ascii="Wingdings" w:hAnsi="Wingdings" w:hint="default"/>
      </w:rPr>
    </w:lvl>
    <w:lvl w:ilvl="3" w:tplc="040C0001">
      <w:start w:val="1"/>
      <w:numFmt w:val="bullet"/>
      <w:lvlText w:val=""/>
      <w:lvlJc w:val="left"/>
      <w:pPr>
        <w:ind w:left="3193" w:hanging="360"/>
      </w:pPr>
      <w:rPr>
        <w:rFonts w:ascii="Symbol" w:hAnsi="Symbol" w:hint="default"/>
      </w:rPr>
    </w:lvl>
    <w:lvl w:ilvl="4" w:tplc="040C0003" w:tentative="1">
      <w:start w:val="1"/>
      <w:numFmt w:val="bullet"/>
      <w:lvlText w:val="o"/>
      <w:lvlJc w:val="left"/>
      <w:pPr>
        <w:ind w:left="3913" w:hanging="360"/>
      </w:pPr>
      <w:rPr>
        <w:rFonts w:ascii="Courier New" w:hAnsi="Courier New" w:cs="Courier New" w:hint="default"/>
      </w:rPr>
    </w:lvl>
    <w:lvl w:ilvl="5" w:tplc="040C0005" w:tentative="1">
      <w:start w:val="1"/>
      <w:numFmt w:val="bullet"/>
      <w:lvlText w:val=""/>
      <w:lvlJc w:val="left"/>
      <w:pPr>
        <w:ind w:left="4633" w:hanging="360"/>
      </w:pPr>
      <w:rPr>
        <w:rFonts w:ascii="Wingdings" w:hAnsi="Wingdings" w:hint="default"/>
      </w:rPr>
    </w:lvl>
    <w:lvl w:ilvl="6" w:tplc="040C0001" w:tentative="1">
      <w:start w:val="1"/>
      <w:numFmt w:val="bullet"/>
      <w:lvlText w:val=""/>
      <w:lvlJc w:val="left"/>
      <w:pPr>
        <w:ind w:left="5353" w:hanging="360"/>
      </w:pPr>
      <w:rPr>
        <w:rFonts w:ascii="Symbol" w:hAnsi="Symbol" w:hint="default"/>
      </w:rPr>
    </w:lvl>
    <w:lvl w:ilvl="7" w:tplc="040C0003" w:tentative="1">
      <w:start w:val="1"/>
      <w:numFmt w:val="bullet"/>
      <w:lvlText w:val="o"/>
      <w:lvlJc w:val="left"/>
      <w:pPr>
        <w:ind w:left="6073" w:hanging="360"/>
      </w:pPr>
      <w:rPr>
        <w:rFonts w:ascii="Courier New" w:hAnsi="Courier New" w:cs="Courier New" w:hint="default"/>
      </w:rPr>
    </w:lvl>
    <w:lvl w:ilvl="8" w:tplc="040C0005" w:tentative="1">
      <w:start w:val="1"/>
      <w:numFmt w:val="bullet"/>
      <w:lvlText w:val=""/>
      <w:lvlJc w:val="left"/>
      <w:pPr>
        <w:ind w:left="6793" w:hanging="360"/>
      </w:pPr>
      <w:rPr>
        <w:rFonts w:ascii="Wingdings" w:hAnsi="Wingdings" w:hint="default"/>
      </w:rPr>
    </w:lvl>
  </w:abstractNum>
  <w:abstractNum w:abstractNumId="3" w15:restartNumberingAfterBreak="0">
    <w:nsid w:val="1BA25DAE"/>
    <w:multiLevelType w:val="multilevel"/>
    <w:tmpl w:val="3FECAC56"/>
    <w:lvl w:ilvl="0">
      <w:start w:val="2"/>
      <w:numFmt w:val="bullet"/>
      <w:lvlText w:val="-"/>
      <w:lvlJc w:val="left"/>
      <w:pPr>
        <w:tabs>
          <w:tab w:val="num" w:pos="0"/>
        </w:tabs>
        <w:ind w:left="720" w:hanging="360"/>
      </w:pPr>
      <w:rPr>
        <w:rFonts w:ascii="Times New Roman" w:hAnsi="Times New Roman"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Arial Narrow" w:hAnsi="Arial Narrow" w:hint="default"/>
        <w:szCs w:val="24"/>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Arial"/>
        <w:szCs w:val="24"/>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22AF4C2B"/>
    <w:multiLevelType w:val="hybridMultilevel"/>
    <w:tmpl w:val="CC8E0C7A"/>
    <w:lvl w:ilvl="0" w:tplc="8A22A6C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5EA357C"/>
    <w:multiLevelType w:val="hybridMultilevel"/>
    <w:tmpl w:val="4794501E"/>
    <w:lvl w:ilvl="0" w:tplc="040C0005">
      <w:start w:val="1"/>
      <w:numFmt w:val="bullet"/>
      <w:lvlText w:val=""/>
      <w:lvlJc w:val="left"/>
      <w:pPr>
        <w:tabs>
          <w:tab w:val="num" w:pos="3762"/>
        </w:tabs>
        <w:ind w:left="3762" w:hanging="360"/>
      </w:pPr>
      <w:rPr>
        <w:rFonts w:ascii="Wingdings" w:hAnsi="Wingdings" w:hint="default"/>
      </w:rPr>
    </w:lvl>
    <w:lvl w:ilvl="1" w:tplc="040C0003">
      <w:start w:val="1"/>
      <w:numFmt w:val="bullet"/>
      <w:lvlText w:val="o"/>
      <w:lvlJc w:val="left"/>
      <w:pPr>
        <w:tabs>
          <w:tab w:val="num" w:pos="4482"/>
        </w:tabs>
        <w:ind w:left="4482" w:hanging="360"/>
      </w:pPr>
      <w:rPr>
        <w:rFonts w:ascii="Courier New" w:hAnsi="Courier New" w:hint="default"/>
      </w:rPr>
    </w:lvl>
    <w:lvl w:ilvl="2" w:tplc="040C0005">
      <w:start w:val="1"/>
      <w:numFmt w:val="bullet"/>
      <w:lvlText w:val=""/>
      <w:lvlJc w:val="left"/>
      <w:pPr>
        <w:tabs>
          <w:tab w:val="num" w:pos="5202"/>
        </w:tabs>
        <w:ind w:left="5202" w:hanging="360"/>
      </w:pPr>
      <w:rPr>
        <w:rFonts w:ascii="Wingdings" w:hAnsi="Wingdings" w:hint="default"/>
      </w:rPr>
    </w:lvl>
    <w:lvl w:ilvl="3" w:tplc="040C0001">
      <w:start w:val="1"/>
      <w:numFmt w:val="bullet"/>
      <w:lvlText w:val=""/>
      <w:lvlJc w:val="left"/>
      <w:pPr>
        <w:tabs>
          <w:tab w:val="num" w:pos="5922"/>
        </w:tabs>
        <w:ind w:left="5922" w:hanging="360"/>
      </w:pPr>
      <w:rPr>
        <w:rFonts w:ascii="Symbol" w:hAnsi="Symbol" w:hint="default"/>
      </w:rPr>
    </w:lvl>
    <w:lvl w:ilvl="4" w:tplc="040C0003">
      <w:start w:val="1"/>
      <w:numFmt w:val="bullet"/>
      <w:lvlText w:val="o"/>
      <w:lvlJc w:val="left"/>
      <w:pPr>
        <w:tabs>
          <w:tab w:val="num" w:pos="6642"/>
        </w:tabs>
        <w:ind w:left="6642" w:hanging="360"/>
      </w:pPr>
      <w:rPr>
        <w:rFonts w:ascii="Courier New" w:hAnsi="Courier New" w:hint="default"/>
      </w:rPr>
    </w:lvl>
    <w:lvl w:ilvl="5" w:tplc="040C0005">
      <w:start w:val="1"/>
      <w:numFmt w:val="bullet"/>
      <w:lvlText w:val=""/>
      <w:lvlJc w:val="left"/>
      <w:pPr>
        <w:tabs>
          <w:tab w:val="num" w:pos="7362"/>
        </w:tabs>
        <w:ind w:left="7362" w:hanging="360"/>
      </w:pPr>
      <w:rPr>
        <w:rFonts w:ascii="Wingdings" w:hAnsi="Wingdings" w:hint="default"/>
      </w:rPr>
    </w:lvl>
    <w:lvl w:ilvl="6" w:tplc="040C0001">
      <w:start w:val="1"/>
      <w:numFmt w:val="bullet"/>
      <w:lvlText w:val=""/>
      <w:lvlJc w:val="left"/>
      <w:pPr>
        <w:tabs>
          <w:tab w:val="num" w:pos="8082"/>
        </w:tabs>
        <w:ind w:left="8082" w:hanging="360"/>
      </w:pPr>
      <w:rPr>
        <w:rFonts w:ascii="Symbol" w:hAnsi="Symbol" w:hint="default"/>
      </w:rPr>
    </w:lvl>
    <w:lvl w:ilvl="7" w:tplc="040C0003">
      <w:start w:val="1"/>
      <w:numFmt w:val="bullet"/>
      <w:lvlText w:val="o"/>
      <w:lvlJc w:val="left"/>
      <w:pPr>
        <w:tabs>
          <w:tab w:val="num" w:pos="8802"/>
        </w:tabs>
        <w:ind w:left="8802" w:hanging="360"/>
      </w:pPr>
      <w:rPr>
        <w:rFonts w:ascii="Courier New" w:hAnsi="Courier New" w:hint="default"/>
      </w:rPr>
    </w:lvl>
    <w:lvl w:ilvl="8" w:tplc="040C0005">
      <w:start w:val="1"/>
      <w:numFmt w:val="bullet"/>
      <w:lvlText w:val=""/>
      <w:lvlJc w:val="left"/>
      <w:pPr>
        <w:tabs>
          <w:tab w:val="num" w:pos="9522"/>
        </w:tabs>
        <w:ind w:left="9522" w:hanging="360"/>
      </w:pPr>
      <w:rPr>
        <w:rFonts w:ascii="Wingdings" w:hAnsi="Wingdings" w:hint="default"/>
      </w:rPr>
    </w:lvl>
  </w:abstractNum>
  <w:abstractNum w:abstractNumId="6" w15:restartNumberingAfterBreak="0">
    <w:nsid w:val="282973ED"/>
    <w:multiLevelType w:val="hybridMultilevel"/>
    <w:tmpl w:val="1E502958"/>
    <w:lvl w:ilvl="0" w:tplc="17B25A8C">
      <w:numFmt w:val="bullet"/>
      <w:lvlText w:val="-"/>
      <w:lvlJc w:val="left"/>
      <w:pPr>
        <w:tabs>
          <w:tab w:val="num" w:pos="720"/>
        </w:tabs>
        <w:ind w:left="720" w:hanging="360"/>
      </w:pPr>
      <w:rPr>
        <w:rFonts w:ascii="Times New Roman" w:eastAsia="Times New Roman" w:hAnsi="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C284610"/>
    <w:multiLevelType w:val="hybridMultilevel"/>
    <w:tmpl w:val="F17842B8"/>
    <w:lvl w:ilvl="0" w:tplc="6BDE9C4E">
      <w:start w:val="1"/>
      <w:numFmt w:val="upperRoman"/>
      <w:lvlText w:val="%1)"/>
      <w:lvlJc w:val="left"/>
      <w:pPr>
        <w:ind w:left="1080" w:hanging="72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8" w15:restartNumberingAfterBreak="0">
    <w:nsid w:val="2CFD235C"/>
    <w:multiLevelType w:val="hybridMultilevel"/>
    <w:tmpl w:val="4DB0D11E"/>
    <w:lvl w:ilvl="0" w:tplc="7424280A">
      <w:start w:val="1"/>
      <w:numFmt w:val="bullet"/>
      <w:lvlText w:val="-"/>
      <w:lvlJc w:val="left"/>
      <w:pPr>
        <w:ind w:left="720" w:hanging="360"/>
      </w:pPr>
      <w:rPr>
        <w:rFonts w:ascii="Arial Narrow" w:hAnsi="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45C7E50"/>
    <w:multiLevelType w:val="hybridMultilevel"/>
    <w:tmpl w:val="2DE07016"/>
    <w:lvl w:ilvl="0" w:tplc="040C0005">
      <w:start w:val="1"/>
      <w:numFmt w:val="bullet"/>
      <w:lvlText w:val=""/>
      <w:lvlJc w:val="left"/>
      <w:pPr>
        <w:tabs>
          <w:tab w:val="num" w:pos="1287"/>
        </w:tabs>
        <w:ind w:left="1287" w:hanging="360"/>
      </w:pPr>
      <w:rPr>
        <w:rFonts w:ascii="Wingdings" w:hAnsi="Wingdings" w:hint="default"/>
      </w:rPr>
    </w:lvl>
    <w:lvl w:ilvl="1" w:tplc="040C0003">
      <w:start w:val="1"/>
      <w:numFmt w:val="bullet"/>
      <w:lvlText w:val="o"/>
      <w:lvlJc w:val="left"/>
      <w:pPr>
        <w:tabs>
          <w:tab w:val="num" w:pos="2007"/>
        </w:tabs>
        <w:ind w:left="2007" w:hanging="360"/>
      </w:pPr>
      <w:rPr>
        <w:rFonts w:ascii="Courier New" w:hAnsi="Courier New" w:hint="default"/>
      </w:rPr>
    </w:lvl>
    <w:lvl w:ilvl="2" w:tplc="040C0005">
      <w:start w:val="1"/>
      <w:numFmt w:val="bullet"/>
      <w:lvlText w:val=""/>
      <w:lvlJc w:val="left"/>
      <w:pPr>
        <w:tabs>
          <w:tab w:val="num" w:pos="2727"/>
        </w:tabs>
        <w:ind w:left="2727" w:hanging="360"/>
      </w:pPr>
      <w:rPr>
        <w:rFonts w:ascii="Wingdings" w:hAnsi="Wingdings" w:hint="default"/>
      </w:rPr>
    </w:lvl>
    <w:lvl w:ilvl="3" w:tplc="040C0001">
      <w:start w:val="1"/>
      <w:numFmt w:val="bullet"/>
      <w:lvlText w:val=""/>
      <w:lvlJc w:val="left"/>
      <w:pPr>
        <w:tabs>
          <w:tab w:val="num" w:pos="3447"/>
        </w:tabs>
        <w:ind w:left="3447" w:hanging="360"/>
      </w:pPr>
      <w:rPr>
        <w:rFonts w:ascii="Symbol" w:hAnsi="Symbol" w:hint="default"/>
      </w:rPr>
    </w:lvl>
    <w:lvl w:ilvl="4" w:tplc="040C0003">
      <w:start w:val="1"/>
      <w:numFmt w:val="bullet"/>
      <w:lvlText w:val="o"/>
      <w:lvlJc w:val="left"/>
      <w:pPr>
        <w:tabs>
          <w:tab w:val="num" w:pos="4167"/>
        </w:tabs>
        <w:ind w:left="4167" w:hanging="360"/>
      </w:pPr>
      <w:rPr>
        <w:rFonts w:ascii="Courier New" w:hAnsi="Courier New" w:hint="default"/>
      </w:rPr>
    </w:lvl>
    <w:lvl w:ilvl="5" w:tplc="040C0005">
      <w:start w:val="1"/>
      <w:numFmt w:val="bullet"/>
      <w:lvlText w:val=""/>
      <w:lvlJc w:val="left"/>
      <w:pPr>
        <w:tabs>
          <w:tab w:val="num" w:pos="4887"/>
        </w:tabs>
        <w:ind w:left="4887" w:hanging="360"/>
      </w:pPr>
      <w:rPr>
        <w:rFonts w:ascii="Wingdings" w:hAnsi="Wingdings" w:hint="default"/>
      </w:rPr>
    </w:lvl>
    <w:lvl w:ilvl="6" w:tplc="040C0001">
      <w:start w:val="1"/>
      <w:numFmt w:val="bullet"/>
      <w:lvlText w:val=""/>
      <w:lvlJc w:val="left"/>
      <w:pPr>
        <w:tabs>
          <w:tab w:val="num" w:pos="5607"/>
        </w:tabs>
        <w:ind w:left="5607" w:hanging="360"/>
      </w:pPr>
      <w:rPr>
        <w:rFonts w:ascii="Symbol" w:hAnsi="Symbol" w:hint="default"/>
      </w:rPr>
    </w:lvl>
    <w:lvl w:ilvl="7" w:tplc="040C0003">
      <w:start w:val="1"/>
      <w:numFmt w:val="bullet"/>
      <w:lvlText w:val="o"/>
      <w:lvlJc w:val="left"/>
      <w:pPr>
        <w:tabs>
          <w:tab w:val="num" w:pos="6327"/>
        </w:tabs>
        <w:ind w:left="6327" w:hanging="360"/>
      </w:pPr>
      <w:rPr>
        <w:rFonts w:ascii="Courier New" w:hAnsi="Courier New" w:hint="default"/>
      </w:rPr>
    </w:lvl>
    <w:lvl w:ilvl="8" w:tplc="040C0005">
      <w:start w:val="1"/>
      <w:numFmt w:val="bullet"/>
      <w:lvlText w:val=""/>
      <w:lvlJc w:val="left"/>
      <w:pPr>
        <w:tabs>
          <w:tab w:val="num" w:pos="7047"/>
        </w:tabs>
        <w:ind w:left="7047" w:hanging="360"/>
      </w:pPr>
      <w:rPr>
        <w:rFonts w:ascii="Wingdings" w:hAnsi="Wingdings" w:hint="default"/>
      </w:rPr>
    </w:lvl>
  </w:abstractNum>
  <w:abstractNum w:abstractNumId="10" w15:restartNumberingAfterBreak="0">
    <w:nsid w:val="34A13F9D"/>
    <w:multiLevelType w:val="hybridMultilevel"/>
    <w:tmpl w:val="B4D61CD2"/>
    <w:lvl w:ilvl="0" w:tplc="040C0003">
      <w:start w:val="1"/>
      <w:numFmt w:val="bullet"/>
      <w:lvlText w:val="o"/>
      <w:lvlJc w:val="left"/>
      <w:pPr>
        <w:tabs>
          <w:tab w:val="num" w:pos="1290"/>
        </w:tabs>
        <w:ind w:left="1290" w:hanging="360"/>
      </w:pPr>
      <w:rPr>
        <w:rFonts w:ascii="Courier New" w:hAnsi="Courier New" w:hint="default"/>
      </w:rPr>
    </w:lvl>
    <w:lvl w:ilvl="1" w:tplc="040C0001">
      <w:start w:val="1"/>
      <w:numFmt w:val="bullet"/>
      <w:lvlText w:val=""/>
      <w:lvlJc w:val="left"/>
      <w:pPr>
        <w:tabs>
          <w:tab w:val="num" w:pos="2010"/>
        </w:tabs>
        <w:ind w:left="2010" w:hanging="360"/>
      </w:pPr>
      <w:rPr>
        <w:rFonts w:ascii="Symbol" w:hAnsi="Symbol" w:hint="default"/>
      </w:rPr>
    </w:lvl>
    <w:lvl w:ilvl="2" w:tplc="040C0005">
      <w:start w:val="1"/>
      <w:numFmt w:val="bullet"/>
      <w:lvlText w:val=""/>
      <w:lvlJc w:val="left"/>
      <w:pPr>
        <w:tabs>
          <w:tab w:val="num" w:pos="2730"/>
        </w:tabs>
        <w:ind w:left="2730" w:hanging="360"/>
      </w:pPr>
      <w:rPr>
        <w:rFonts w:ascii="Wingdings" w:hAnsi="Wingdings" w:hint="default"/>
      </w:rPr>
    </w:lvl>
    <w:lvl w:ilvl="3" w:tplc="040C0001">
      <w:start w:val="1"/>
      <w:numFmt w:val="bullet"/>
      <w:lvlText w:val=""/>
      <w:lvlJc w:val="left"/>
      <w:pPr>
        <w:tabs>
          <w:tab w:val="num" w:pos="3450"/>
        </w:tabs>
        <w:ind w:left="3450" w:hanging="360"/>
      </w:pPr>
      <w:rPr>
        <w:rFonts w:ascii="Symbol" w:hAnsi="Symbol" w:hint="default"/>
      </w:rPr>
    </w:lvl>
    <w:lvl w:ilvl="4" w:tplc="040C0003">
      <w:start w:val="1"/>
      <w:numFmt w:val="bullet"/>
      <w:lvlText w:val="o"/>
      <w:lvlJc w:val="left"/>
      <w:pPr>
        <w:tabs>
          <w:tab w:val="num" w:pos="4170"/>
        </w:tabs>
        <w:ind w:left="4170" w:hanging="360"/>
      </w:pPr>
      <w:rPr>
        <w:rFonts w:ascii="Courier New" w:hAnsi="Courier New" w:hint="default"/>
      </w:rPr>
    </w:lvl>
    <w:lvl w:ilvl="5" w:tplc="040C0005">
      <w:start w:val="1"/>
      <w:numFmt w:val="bullet"/>
      <w:lvlText w:val=""/>
      <w:lvlJc w:val="left"/>
      <w:pPr>
        <w:tabs>
          <w:tab w:val="num" w:pos="4890"/>
        </w:tabs>
        <w:ind w:left="4890" w:hanging="360"/>
      </w:pPr>
      <w:rPr>
        <w:rFonts w:ascii="Wingdings" w:hAnsi="Wingdings" w:hint="default"/>
      </w:rPr>
    </w:lvl>
    <w:lvl w:ilvl="6" w:tplc="040C0001">
      <w:start w:val="1"/>
      <w:numFmt w:val="bullet"/>
      <w:lvlText w:val=""/>
      <w:lvlJc w:val="left"/>
      <w:pPr>
        <w:tabs>
          <w:tab w:val="num" w:pos="5610"/>
        </w:tabs>
        <w:ind w:left="5610" w:hanging="360"/>
      </w:pPr>
      <w:rPr>
        <w:rFonts w:ascii="Symbol" w:hAnsi="Symbol" w:hint="default"/>
      </w:rPr>
    </w:lvl>
    <w:lvl w:ilvl="7" w:tplc="040C0003">
      <w:start w:val="1"/>
      <w:numFmt w:val="bullet"/>
      <w:lvlText w:val="o"/>
      <w:lvlJc w:val="left"/>
      <w:pPr>
        <w:tabs>
          <w:tab w:val="num" w:pos="6330"/>
        </w:tabs>
        <w:ind w:left="6330" w:hanging="360"/>
      </w:pPr>
      <w:rPr>
        <w:rFonts w:ascii="Courier New" w:hAnsi="Courier New" w:hint="default"/>
      </w:rPr>
    </w:lvl>
    <w:lvl w:ilvl="8" w:tplc="040C0005">
      <w:start w:val="1"/>
      <w:numFmt w:val="bullet"/>
      <w:lvlText w:val=""/>
      <w:lvlJc w:val="left"/>
      <w:pPr>
        <w:tabs>
          <w:tab w:val="num" w:pos="7050"/>
        </w:tabs>
        <w:ind w:left="7050" w:hanging="360"/>
      </w:pPr>
      <w:rPr>
        <w:rFonts w:ascii="Wingdings" w:hAnsi="Wingdings" w:hint="default"/>
      </w:rPr>
    </w:lvl>
  </w:abstractNum>
  <w:abstractNum w:abstractNumId="11" w15:restartNumberingAfterBreak="0">
    <w:nsid w:val="34C76DC8"/>
    <w:multiLevelType w:val="multilevel"/>
    <w:tmpl w:val="AC06159A"/>
    <w:lvl w:ilvl="0">
      <w:start w:val="2"/>
      <w:numFmt w:val="bullet"/>
      <w:lvlText w:val="-"/>
      <w:lvlJc w:val="left"/>
      <w:pPr>
        <w:tabs>
          <w:tab w:val="num" w:pos="0"/>
        </w:tabs>
        <w:ind w:left="720" w:hanging="360"/>
      </w:pPr>
      <w:rPr>
        <w:rFonts w:ascii="Times New Roman" w:hAnsi="Times New Roman"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Arial Narrow" w:hAnsi="Arial Narrow" w:hint="default"/>
        <w:szCs w:val="24"/>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Arial"/>
        <w:szCs w:val="24"/>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3F667B02"/>
    <w:multiLevelType w:val="hybridMultilevel"/>
    <w:tmpl w:val="92543A0C"/>
    <w:lvl w:ilvl="0" w:tplc="7424280A">
      <w:start w:val="1"/>
      <w:numFmt w:val="bullet"/>
      <w:lvlText w:val="-"/>
      <w:lvlJc w:val="left"/>
      <w:pPr>
        <w:ind w:left="720" w:hanging="360"/>
      </w:pPr>
      <w:rPr>
        <w:rFonts w:ascii="Arial Narrow" w:hAnsi="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49E25B5"/>
    <w:multiLevelType w:val="hybridMultilevel"/>
    <w:tmpl w:val="86A03438"/>
    <w:lvl w:ilvl="0" w:tplc="DEF03ED4">
      <w:start w:val="1"/>
      <w:numFmt w:val="decimal"/>
      <w:lvlText w:val="%1."/>
      <w:lvlJc w:val="left"/>
      <w:pPr>
        <w:ind w:left="1065" w:hanging="705"/>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49062643"/>
    <w:multiLevelType w:val="hybridMultilevel"/>
    <w:tmpl w:val="2A4273BA"/>
    <w:lvl w:ilvl="0" w:tplc="1CB23B24">
      <w:start w:val="1"/>
      <w:numFmt w:val="bullet"/>
      <w:lvlText w:val="-"/>
      <w:lvlJc w:val="left"/>
      <w:pPr>
        <w:tabs>
          <w:tab w:val="num" w:pos="1290"/>
        </w:tabs>
        <w:ind w:left="1290" w:hanging="360"/>
      </w:pPr>
      <w:rPr>
        <w:rFonts w:ascii="Courier New" w:hAnsi="Courier New" w:hint="default"/>
      </w:rPr>
    </w:lvl>
    <w:lvl w:ilvl="1" w:tplc="040C0001">
      <w:start w:val="1"/>
      <w:numFmt w:val="bullet"/>
      <w:lvlText w:val=""/>
      <w:lvlJc w:val="left"/>
      <w:pPr>
        <w:tabs>
          <w:tab w:val="num" w:pos="2010"/>
        </w:tabs>
        <w:ind w:left="2010" w:hanging="360"/>
      </w:pPr>
      <w:rPr>
        <w:rFonts w:ascii="Symbol" w:hAnsi="Symbol" w:hint="default"/>
      </w:rPr>
    </w:lvl>
    <w:lvl w:ilvl="2" w:tplc="040C0005">
      <w:start w:val="1"/>
      <w:numFmt w:val="bullet"/>
      <w:lvlText w:val=""/>
      <w:lvlJc w:val="left"/>
      <w:pPr>
        <w:tabs>
          <w:tab w:val="num" w:pos="2730"/>
        </w:tabs>
        <w:ind w:left="2730" w:hanging="360"/>
      </w:pPr>
      <w:rPr>
        <w:rFonts w:ascii="Wingdings" w:hAnsi="Wingdings" w:hint="default"/>
      </w:rPr>
    </w:lvl>
    <w:lvl w:ilvl="3" w:tplc="040C0001">
      <w:start w:val="1"/>
      <w:numFmt w:val="bullet"/>
      <w:lvlText w:val=""/>
      <w:lvlJc w:val="left"/>
      <w:pPr>
        <w:tabs>
          <w:tab w:val="num" w:pos="3450"/>
        </w:tabs>
        <w:ind w:left="3450" w:hanging="360"/>
      </w:pPr>
      <w:rPr>
        <w:rFonts w:ascii="Symbol" w:hAnsi="Symbol" w:hint="default"/>
      </w:rPr>
    </w:lvl>
    <w:lvl w:ilvl="4" w:tplc="040C0003">
      <w:start w:val="1"/>
      <w:numFmt w:val="bullet"/>
      <w:lvlText w:val="o"/>
      <w:lvlJc w:val="left"/>
      <w:pPr>
        <w:tabs>
          <w:tab w:val="num" w:pos="4170"/>
        </w:tabs>
        <w:ind w:left="4170" w:hanging="360"/>
      </w:pPr>
      <w:rPr>
        <w:rFonts w:ascii="Courier New" w:hAnsi="Courier New" w:hint="default"/>
      </w:rPr>
    </w:lvl>
    <w:lvl w:ilvl="5" w:tplc="040C0005">
      <w:start w:val="1"/>
      <w:numFmt w:val="bullet"/>
      <w:lvlText w:val=""/>
      <w:lvlJc w:val="left"/>
      <w:pPr>
        <w:tabs>
          <w:tab w:val="num" w:pos="4890"/>
        </w:tabs>
        <w:ind w:left="4890" w:hanging="360"/>
      </w:pPr>
      <w:rPr>
        <w:rFonts w:ascii="Wingdings" w:hAnsi="Wingdings" w:hint="default"/>
      </w:rPr>
    </w:lvl>
    <w:lvl w:ilvl="6" w:tplc="040C0001">
      <w:start w:val="1"/>
      <w:numFmt w:val="bullet"/>
      <w:lvlText w:val=""/>
      <w:lvlJc w:val="left"/>
      <w:pPr>
        <w:tabs>
          <w:tab w:val="num" w:pos="5610"/>
        </w:tabs>
        <w:ind w:left="5610" w:hanging="360"/>
      </w:pPr>
      <w:rPr>
        <w:rFonts w:ascii="Symbol" w:hAnsi="Symbol" w:hint="default"/>
      </w:rPr>
    </w:lvl>
    <w:lvl w:ilvl="7" w:tplc="040C0003">
      <w:start w:val="1"/>
      <w:numFmt w:val="bullet"/>
      <w:lvlText w:val="o"/>
      <w:lvlJc w:val="left"/>
      <w:pPr>
        <w:tabs>
          <w:tab w:val="num" w:pos="6330"/>
        </w:tabs>
        <w:ind w:left="6330" w:hanging="360"/>
      </w:pPr>
      <w:rPr>
        <w:rFonts w:ascii="Courier New" w:hAnsi="Courier New" w:hint="default"/>
      </w:rPr>
    </w:lvl>
    <w:lvl w:ilvl="8" w:tplc="040C0005">
      <w:start w:val="1"/>
      <w:numFmt w:val="bullet"/>
      <w:lvlText w:val=""/>
      <w:lvlJc w:val="left"/>
      <w:pPr>
        <w:tabs>
          <w:tab w:val="num" w:pos="7050"/>
        </w:tabs>
        <w:ind w:left="7050" w:hanging="360"/>
      </w:pPr>
      <w:rPr>
        <w:rFonts w:ascii="Wingdings" w:hAnsi="Wingdings" w:hint="default"/>
      </w:rPr>
    </w:lvl>
  </w:abstractNum>
  <w:abstractNum w:abstractNumId="15" w15:restartNumberingAfterBreak="0">
    <w:nsid w:val="4DA328FD"/>
    <w:multiLevelType w:val="hybridMultilevel"/>
    <w:tmpl w:val="86A03438"/>
    <w:lvl w:ilvl="0" w:tplc="DEF03ED4">
      <w:start w:val="1"/>
      <w:numFmt w:val="decimal"/>
      <w:lvlText w:val="%1."/>
      <w:lvlJc w:val="left"/>
      <w:pPr>
        <w:ind w:left="1065" w:hanging="705"/>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4F8F6481"/>
    <w:multiLevelType w:val="multilevel"/>
    <w:tmpl w:val="CE5AF5DA"/>
    <w:lvl w:ilvl="0">
      <w:start w:val="1"/>
      <w:numFmt w:val="bullet"/>
      <w:lvlText w:val=""/>
      <w:lvlJc w:val="left"/>
      <w:pPr>
        <w:tabs>
          <w:tab w:val="num" w:pos="1536"/>
        </w:tabs>
        <w:ind w:left="1536" w:hanging="360"/>
      </w:pPr>
      <w:rPr>
        <w:rFonts w:ascii="Wingdings" w:hAnsi="Wingdings" w:hint="default"/>
      </w:rPr>
    </w:lvl>
    <w:lvl w:ilvl="1">
      <w:start w:val="1"/>
      <w:numFmt w:val="bullet"/>
      <w:lvlText w:val="o"/>
      <w:lvlJc w:val="left"/>
      <w:pPr>
        <w:tabs>
          <w:tab w:val="num" w:pos="2256"/>
        </w:tabs>
        <w:ind w:left="2256" w:hanging="360"/>
      </w:pPr>
      <w:rPr>
        <w:rFonts w:ascii="Courier New" w:hAnsi="Courier New" w:hint="default"/>
      </w:rPr>
    </w:lvl>
    <w:lvl w:ilvl="2">
      <w:start w:val="1"/>
      <w:numFmt w:val="bullet"/>
      <w:lvlText w:val=""/>
      <w:lvlJc w:val="left"/>
      <w:pPr>
        <w:tabs>
          <w:tab w:val="num" w:pos="2976"/>
        </w:tabs>
        <w:ind w:left="2976" w:hanging="360"/>
      </w:pPr>
      <w:rPr>
        <w:rFonts w:ascii="Wingdings" w:hAnsi="Wingdings" w:hint="default"/>
      </w:rPr>
    </w:lvl>
    <w:lvl w:ilvl="3">
      <w:start w:val="1"/>
      <w:numFmt w:val="bullet"/>
      <w:lvlText w:val=""/>
      <w:lvlJc w:val="left"/>
      <w:pPr>
        <w:tabs>
          <w:tab w:val="num" w:pos="3696"/>
        </w:tabs>
        <w:ind w:left="3696" w:hanging="360"/>
      </w:pPr>
      <w:rPr>
        <w:rFonts w:ascii="Symbol" w:hAnsi="Symbol" w:hint="default"/>
      </w:rPr>
    </w:lvl>
    <w:lvl w:ilvl="4">
      <w:start w:val="1"/>
      <w:numFmt w:val="bullet"/>
      <w:lvlText w:val="o"/>
      <w:lvlJc w:val="left"/>
      <w:pPr>
        <w:tabs>
          <w:tab w:val="num" w:pos="4416"/>
        </w:tabs>
        <w:ind w:left="4416" w:hanging="360"/>
      </w:pPr>
      <w:rPr>
        <w:rFonts w:ascii="Courier New" w:hAnsi="Courier New" w:hint="default"/>
      </w:rPr>
    </w:lvl>
    <w:lvl w:ilvl="5">
      <w:start w:val="1"/>
      <w:numFmt w:val="bullet"/>
      <w:lvlText w:val=""/>
      <w:lvlJc w:val="left"/>
      <w:pPr>
        <w:tabs>
          <w:tab w:val="num" w:pos="5136"/>
        </w:tabs>
        <w:ind w:left="5136" w:hanging="360"/>
      </w:pPr>
      <w:rPr>
        <w:rFonts w:ascii="Wingdings" w:hAnsi="Wingdings" w:hint="default"/>
      </w:rPr>
    </w:lvl>
    <w:lvl w:ilvl="6">
      <w:start w:val="1"/>
      <w:numFmt w:val="bullet"/>
      <w:lvlText w:val=""/>
      <w:lvlJc w:val="left"/>
      <w:pPr>
        <w:tabs>
          <w:tab w:val="num" w:pos="5856"/>
        </w:tabs>
        <w:ind w:left="5856" w:hanging="360"/>
      </w:pPr>
      <w:rPr>
        <w:rFonts w:ascii="Symbol" w:hAnsi="Symbol" w:hint="default"/>
      </w:rPr>
    </w:lvl>
    <w:lvl w:ilvl="7">
      <w:start w:val="1"/>
      <w:numFmt w:val="bullet"/>
      <w:lvlText w:val="o"/>
      <w:lvlJc w:val="left"/>
      <w:pPr>
        <w:tabs>
          <w:tab w:val="num" w:pos="6576"/>
        </w:tabs>
        <w:ind w:left="6576" w:hanging="360"/>
      </w:pPr>
      <w:rPr>
        <w:rFonts w:ascii="Courier New" w:hAnsi="Courier New" w:hint="default"/>
      </w:rPr>
    </w:lvl>
    <w:lvl w:ilvl="8">
      <w:start w:val="1"/>
      <w:numFmt w:val="bullet"/>
      <w:lvlText w:val=""/>
      <w:lvlJc w:val="left"/>
      <w:pPr>
        <w:tabs>
          <w:tab w:val="num" w:pos="7296"/>
        </w:tabs>
        <w:ind w:left="7296" w:hanging="360"/>
      </w:pPr>
      <w:rPr>
        <w:rFonts w:ascii="Wingdings" w:hAnsi="Wingdings" w:hint="default"/>
      </w:rPr>
    </w:lvl>
  </w:abstractNum>
  <w:abstractNum w:abstractNumId="17" w15:restartNumberingAfterBreak="0">
    <w:nsid w:val="58FA3289"/>
    <w:multiLevelType w:val="singleLevel"/>
    <w:tmpl w:val="D272102A"/>
    <w:lvl w:ilvl="0">
      <w:start w:val="5"/>
      <w:numFmt w:val="bullet"/>
      <w:lvlText w:val="-"/>
      <w:lvlJc w:val="left"/>
      <w:pPr>
        <w:tabs>
          <w:tab w:val="num" w:pos="927"/>
        </w:tabs>
        <w:ind w:left="927" w:hanging="360"/>
      </w:pPr>
      <w:rPr>
        <w:rFonts w:hint="default"/>
      </w:rPr>
    </w:lvl>
  </w:abstractNum>
  <w:abstractNum w:abstractNumId="18" w15:restartNumberingAfterBreak="0">
    <w:nsid w:val="598F09B3"/>
    <w:multiLevelType w:val="hybridMultilevel"/>
    <w:tmpl w:val="F17842B8"/>
    <w:lvl w:ilvl="0" w:tplc="6BDE9C4E">
      <w:start w:val="1"/>
      <w:numFmt w:val="upperRoman"/>
      <w:lvlText w:val="%1)"/>
      <w:lvlJc w:val="left"/>
      <w:pPr>
        <w:ind w:left="1080" w:hanging="72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9" w15:restartNumberingAfterBreak="0">
    <w:nsid w:val="5A6A6BEC"/>
    <w:multiLevelType w:val="hybridMultilevel"/>
    <w:tmpl w:val="F68E5EE6"/>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0" w15:restartNumberingAfterBreak="0">
    <w:nsid w:val="5DB525CE"/>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5F9D66D3"/>
    <w:multiLevelType w:val="hybridMultilevel"/>
    <w:tmpl w:val="CE5AF5DA"/>
    <w:lvl w:ilvl="0" w:tplc="040C0005">
      <w:start w:val="1"/>
      <w:numFmt w:val="bullet"/>
      <w:lvlText w:val=""/>
      <w:lvlJc w:val="left"/>
      <w:pPr>
        <w:tabs>
          <w:tab w:val="num" w:pos="1536"/>
        </w:tabs>
        <w:ind w:left="1536" w:hanging="360"/>
      </w:pPr>
      <w:rPr>
        <w:rFonts w:ascii="Wingdings" w:hAnsi="Wingdings" w:hint="default"/>
      </w:rPr>
    </w:lvl>
    <w:lvl w:ilvl="1" w:tplc="040C0003">
      <w:start w:val="1"/>
      <w:numFmt w:val="bullet"/>
      <w:lvlText w:val="o"/>
      <w:lvlJc w:val="left"/>
      <w:pPr>
        <w:tabs>
          <w:tab w:val="num" w:pos="2256"/>
        </w:tabs>
        <w:ind w:left="2256" w:hanging="360"/>
      </w:pPr>
      <w:rPr>
        <w:rFonts w:ascii="Courier New" w:hAnsi="Courier New" w:hint="default"/>
      </w:rPr>
    </w:lvl>
    <w:lvl w:ilvl="2" w:tplc="040C0005">
      <w:start w:val="1"/>
      <w:numFmt w:val="bullet"/>
      <w:lvlText w:val=""/>
      <w:lvlJc w:val="left"/>
      <w:pPr>
        <w:tabs>
          <w:tab w:val="num" w:pos="2976"/>
        </w:tabs>
        <w:ind w:left="2976" w:hanging="360"/>
      </w:pPr>
      <w:rPr>
        <w:rFonts w:ascii="Wingdings" w:hAnsi="Wingdings" w:hint="default"/>
      </w:rPr>
    </w:lvl>
    <w:lvl w:ilvl="3" w:tplc="040C0001">
      <w:start w:val="1"/>
      <w:numFmt w:val="bullet"/>
      <w:lvlText w:val=""/>
      <w:lvlJc w:val="left"/>
      <w:pPr>
        <w:tabs>
          <w:tab w:val="num" w:pos="3696"/>
        </w:tabs>
        <w:ind w:left="3696" w:hanging="360"/>
      </w:pPr>
      <w:rPr>
        <w:rFonts w:ascii="Symbol" w:hAnsi="Symbol" w:hint="default"/>
      </w:rPr>
    </w:lvl>
    <w:lvl w:ilvl="4" w:tplc="040C0003">
      <w:start w:val="1"/>
      <w:numFmt w:val="bullet"/>
      <w:lvlText w:val="o"/>
      <w:lvlJc w:val="left"/>
      <w:pPr>
        <w:tabs>
          <w:tab w:val="num" w:pos="4416"/>
        </w:tabs>
        <w:ind w:left="4416" w:hanging="360"/>
      </w:pPr>
      <w:rPr>
        <w:rFonts w:ascii="Courier New" w:hAnsi="Courier New" w:hint="default"/>
      </w:rPr>
    </w:lvl>
    <w:lvl w:ilvl="5" w:tplc="040C0005">
      <w:start w:val="1"/>
      <w:numFmt w:val="bullet"/>
      <w:lvlText w:val=""/>
      <w:lvlJc w:val="left"/>
      <w:pPr>
        <w:tabs>
          <w:tab w:val="num" w:pos="5136"/>
        </w:tabs>
        <w:ind w:left="5136" w:hanging="360"/>
      </w:pPr>
      <w:rPr>
        <w:rFonts w:ascii="Wingdings" w:hAnsi="Wingdings" w:hint="default"/>
      </w:rPr>
    </w:lvl>
    <w:lvl w:ilvl="6" w:tplc="040C0001">
      <w:start w:val="1"/>
      <w:numFmt w:val="bullet"/>
      <w:lvlText w:val=""/>
      <w:lvlJc w:val="left"/>
      <w:pPr>
        <w:tabs>
          <w:tab w:val="num" w:pos="5856"/>
        </w:tabs>
        <w:ind w:left="5856" w:hanging="360"/>
      </w:pPr>
      <w:rPr>
        <w:rFonts w:ascii="Symbol" w:hAnsi="Symbol" w:hint="default"/>
      </w:rPr>
    </w:lvl>
    <w:lvl w:ilvl="7" w:tplc="040C0003">
      <w:start w:val="1"/>
      <w:numFmt w:val="bullet"/>
      <w:lvlText w:val="o"/>
      <w:lvlJc w:val="left"/>
      <w:pPr>
        <w:tabs>
          <w:tab w:val="num" w:pos="6576"/>
        </w:tabs>
        <w:ind w:left="6576" w:hanging="360"/>
      </w:pPr>
      <w:rPr>
        <w:rFonts w:ascii="Courier New" w:hAnsi="Courier New" w:hint="default"/>
      </w:rPr>
    </w:lvl>
    <w:lvl w:ilvl="8" w:tplc="040C0005">
      <w:start w:val="1"/>
      <w:numFmt w:val="bullet"/>
      <w:lvlText w:val=""/>
      <w:lvlJc w:val="left"/>
      <w:pPr>
        <w:tabs>
          <w:tab w:val="num" w:pos="7296"/>
        </w:tabs>
        <w:ind w:left="7296" w:hanging="360"/>
      </w:pPr>
      <w:rPr>
        <w:rFonts w:ascii="Wingdings" w:hAnsi="Wingdings" w:hint="default"/>
      </w:rPr>
    </w:lvl>
  </w:abstractNum>
  <w:abstractNum w:abstractNumId="22" w15:restartNumberingAfterBreak="0">
    <w:nsid w:val="6DA115FD"/>
    <w:multiLevelType w:val="hybridMultilevel"/>
    <w:tmpl w:val="5B98668E"/>
    <w:lvl w:ilvl="0" w:tplc="89146B6A">
      <w:numFmt w:val="bullet"/>
      <w:lvlText w:val=""/>
      <w:lvlJc w:val="left"/>
      <w:pPr>
        <w:tabs>
          <w:tab w:val="num" w:pos="720"/>
        </w:tabs>
        <w:ind w:left="720" w:hanging="360"/>
      </w:pPr>
      <w:rPr>
        <w:rFonts w:ascii="Wingdings" w:eastAsia="Times New Roman" w:hAnsi="Wingdings" w:hint="default"/>
        <w:b/>
        <w:color w:val="66CCFF"/>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0F41286"/>
    <w:multiLevelType w:val="hybridMultilevel"/>
    <w:tmpl w:val="3BC445BE"/>
    <w:lvl w:ilvl="0" w:tplc="040C0017">
      <w:start w:val="1"/>
      <w:numFmt w:val="lowerLetter"/>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4" w15:restartNumberingAfterBreak="0">
    <w:nsid w:val="712E2F46"/>
    <w:multiLevelType w:val="hybridMultilevel"/>
    <w:tmpl w:val="538A408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BA65576"/>
    <w:multiLevelType w:val="hybridMultilevel"/>
    <w:tmpl w:val="C7E88D64"/>
    <w:lvl w:ilvl="0" w:tplc="040C0005">
      <w:start w:val="1"/>
      <w:numFmt w:val="bullet"/>
      <w:lvlText w:val=""/>
      <w:lvlJc w:val="left"/>
      <w:pPr>
        <w:tabs>
          <w:tab w:val="num" w:pos="720"/>
        </w:tabs>
        <w:ind w:left="720"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DCE1285"/>
    <w:multiLevelType w:val="hybridMultilevel"/>
    <w:tmpl w:val="7C72A606"/>
    <w:lvl w:ilvl="0" w:tplc="7424280A">
      <w:start w:val="1"/>
      <w:numFmt w:val="bullet"/>
      <w:lvlText w:val="-"/>
      <w:lvlJc w:val="left"/>
      <w:pPr>
        <w:ind w:left="720" w:hanging="360"/>
      </w:pPr>
      <w:rPr>
        <w:rFonts w:ascii="Arial Narrow" w:hAnsi="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F8E43C3"/>
    <w:multiLevelType w:val="singleLevel"/>
    <w:tmpl w:val="040C0001"/>
    <w:lvl w:ilvl="0">
      <w:start w:val="1"/>
      <w:numFmt w:val="bullet"/>
      <w:lvlText w:val=""/>
      <w:lvlJc w:val="left"/>
      <w:pPr>
        <w:tabs>
          <w:tab w:val="num" w:pos="360"/>
        </w:tabs>
        <w:ind w:left="360" w:hanging="360"/>
      </w:pPr>
      <w:rPr>
        <w:rFonts w:ascii="Symbol" w:hAnsi="Symbol" w:hint="default"/>
      </w:rPr>
    </w:lvl>
  </w:abstractNum>
  <w:num w:numId="1" w16cid:durableId="135145692">
    <w:abstractNumId w:val="20"/>
  </w:num>
  <w:num w:numId="2" w16cid:durableId="226644839">
    <w:abstractNumId w:val="27"/>
  </w:num>
  <w:num w:numId="3" w16cid:durableId="852888220">
    <w:abstractNumId w:val="17"/>
  </w:num>
  <w:num w:numId="4" w16cid:durableId="1298220395">
    <w:abstractNumId w:val="6"/>
  </w:num>
  <w:num w:numId="5" w16cid:durableId="543837127">
    <w:abstractNumId w:val="21"/>
  </w:num>
  <w:num w:numId="6" w16cid:durableId="1844396821">
    <w:abstractNumId w:val="10"/>
  </w:num>
  <w:num w:numId="7" w16cid:durableId="2022007163">
    <w:abstractNumId w:val="14"/>
  </w:num>
  <w:num w:numId="8" w16cid:durableId="492111683">
    <w:abstractNumId w:val="25"/>
  </w:num>
  <w:num w:numId="9" w16cid:durableId="1486046033">
    <w:abstractNumId w:val="5"/>
  </w:num>
  <w:num w:numId="10" w16cid:durableId="1729454072">
    <w:abstractNumId w:val="9"/>
  </w:num>
  <w:num w:numId="11" w16cid:durableId="611478089">
    <w:abstractNumId w:val="22"/>
  </w:num>
  <w:num w:numId="12" w16cid:durableId="1223714098">
    <w:abstractNumId w:val="16"/>
  </w:num>
  <w:num w:numId="13" w16cid:durableId="2076540486">
    <w:abstractNumId w:val="7"/>
  </w:num>
  <w:num w:numId="14" w16cid:durableId="2116703428">
    <w:abstractNumId w:val="18"/>
  </w:num>
  <w:num w:numId="15" w16cid:durableId="291717457">
    <w:abstractNumId w:val="23"/>
  </w:num>
  <w:num w:numId="16" w16cid:durableId="576137195">
    <w:abstractNumId w:val="12"/>
  </w:num>
  <w:num w:numId="17" w16cid:durableId="1975526127">
    <w:abstractNumId w:val="4"/>
  </w:num>
  <w:num w:numId="18" w16cid:durableId="1974828653">
    <w:abstractNumId w:val="24"/>
  </w:num>
  <w:num w:numId="19" w16cid:durableId="1510952120">
    <w:abstractNumId w:val="15"/>
  </w:num>
  <w:num w:numId="20" w16cid:durableId="871578777">
    <w:abstractNumId w:val="8"/>
  </w:num>
  <w:num w:numId="21" w16cid:durableId="840581937">
    <w:abstractNumId w:val="26"/>
  </w:num>
  <w:num w:numId="22" w16cid:durableId="1642464166">
    <w:abstractNumId w:val="1"/>
  </w:num>
  <w:num w:numId="23" w16cid:durableId="1355351396">
    <w:abstractNumId w:val="19"/>
  </w:num>
  <w:num w:numId="24" w16cid:durableId="1311179313">
    <w:abstractNumId w:val="13"/>
  </w:num>
  <w:num w:numId="25" w16cid:durableId="1109930366">
    <w:abstractNumId w:val="0"/>
  </w:num>
  <w:num w:numId="26" w16cid:durableId="1902907156">
    <w:abstractNumId w:val="3"/>
  </w:num>
  <w:num w:numId="27" w16cid:durableId="1581593973">
    <w:abstractNumId w:val="11"/>
  </w:num>
  <w:num w:numId="28" w16cid:durableId="4556557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isplayHorizontalDrawingGridEvery w:val="0"/>
  <w:displayVerticalDrawingGridEvery w:val="0"/>
  <w:doNotUseMarginsForDrawingGridOrigin/>
  <w:characterSpacingControl w:val="doNotCompress"/>
  <w:doNotValidateAgainstSchema/>
  <w:doNotDemarcateInvalidXml/>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7C2E"/>
    <w:rsid w:val="00001713"/>
    <w:rsid w:val="00007D4D"/>
    <w:rsid w:val="000104F0"/>
    <w:rsid w:val="00031F9D"/>
    <w:rsid w:val="0004598A"/>
    <w:rsid w:val="00070906"/>
    <w:rsid w:val="00083712"/>
    <w:rsid w:val="000A02A8"/>
    <w:rsid w:val="000A684C"/>
    <w:rsid w:val="000B0C57"/>
    <w:rsid w:val="000B73DC"/>
    <w:rsid w:val="000C5812"/>
    <w:rsid w:val="000E5BAA"/>
    <w:rsid w:val="000F5D78"/>
    <w:rsid w:val="000F7A5B"/>
    <w:rsid w:val="00111368"/>
    <w:rsid w:val="00120DDE"/>
    <w:rsid w:val="001475C8"/>
    <w:rsid w:val="001905C9"/>
    <w:rsid w:val="00194749"/>
    <w:rsid w:val="001B45EF"/>
    <w:rsid w:val="001C5208"/>
    <w:rsid w:val="001D612C"/>
    <w:rsid w:val="001F70D1"/>
    <w:rsid w:val="00203869"/>
    <w:rsid w:val="0020424D"/>
    <w:rsid w:val="00233D9C"/>
    <w:rsid w:val="00252907"/>
    <w:rsid w:val="002642B1"/>
    <w:rsid w:val="00275D0A"/>
    <w:rsid w:val="00280D5D"/>
    <w:rsid w:val="00297667"/>
    <w:rsid w:val="002A3B1C"/>
    <w:rsid w:val="002A6966"/>
    <w:rsid w:val="002D45B9"/>
    <w:rsid w:val="002D5B3B"/>
    <w:rsid w:val="002F489F"/>
    <w:rsid w:val="002F6384"/>
    <w:rsid w:val="00342E6F"/>
    <w:rsid w:val="00344636"/>
    <w:rsid w:val="0035450E"/>
    <w:rsid w:val="00361455"/>
    <w:rsid w:val="00367EDE"/>
    <w:rsid w:val="00373D93"/>
    <w:rsid w:val="00381033"/>
    <w:rsid w:val="003828A6"/>
    <w:rsid w:val="003D16C0"/>
    <w:rsid w:val="003D4994"/>
    <w:rsid w:val="003E1AC8"/>
    <w:rsid w:val="003E27F4"/>
    <w:rsid w:val="003F7FAD"/>
    <w:rsid w:val="00424BFB"/>
    <w:rsid w:val="004272CD"/>
    <w:rsid w:val="004409C4"/>
    <w:rsid w:val="00455A16"/>
    <w:rsid w:val="00464221"/>
    <w:rsid w:val="00470E9D"/>
    <w:rsid w:val="00481323"/>
    <w:rsid w:val="004849AF"/>
    <w:rsid w:val="004A2763"/>
    <w:rsid w:val="004E016F"/>
    <w:rsid w:val="004F5D2C"/>
    <w:rsid w:val="00514C0B"/>
    <w:rsid w:val="00523C5E"/>
    <w:rsid w:val="00534DE4"/>
    <w:rsid w:val="00560C3B"/>
    <w:rsid w:val="00564A45"/>
    <w:rsid w:val="005650A4"/>
    <w:rsid w:val="005A1CC6"/>
    <w:rsid w:val="005A258E"/>
    <w:rsid w:val="00604701"/>
    <w:rsid w:val="00616264"/>
    <w:rsid w:val="00625397"/>
    <w:rsid w:val="00662FD0"/>
    <w:rsid w:val="006761B7"/>
    <w:rsid w:val="006937AA"/>
    <w:rsid w:val="00694EA7"/>
    <w:rsid w:val="006974B6"/>
    <w:rsid w:val="006A6DF2"/>
    <w:rsid w:val="006D031D"/>
    <w:rsid w:val="0071781C"/>
    <w:rsid w:val="007455FD"/>
    <w:rsid w:val="00795BC6"/>
    <w:rsid w:val="00796D43"/>
    <w:rsid w:val="0079714F"/>
    <w:rsid w:val="007B0711"/>
    <w:rsid w:val="007B6EC4"/>
    <w:rsid w:val="008054FD"/>
    <w:rsid w:val="008206BA"/>
    <w:rsid w:val="00820756"/>
    <w:rsid w:val="008323C8"/>
    <w:rsid w:val="0084383A"/>
    <w:rsid w:val="00880524"/>
    <w:rsid w:val="008928AD"/>
    <w:rsid w:val="008A0378"/>
    <w:rsid w:val="008D7C2E"/>
    <w:rsid w:val="008E3F6D"/>
    <w:rsid w:val="008E4AC4"/>
    <w:rsid w:val="008F4185"/>
    <w:rsid w:val="008F436E"/>
    <w:rsid w:val="00911412"/>
    <w:rsid w:val="0091149D"/>
    <w:rsid w:val="00927A13"/>
    <w:rsid w:val="00931929"/>
    <w:rsid w:val="0094522C"/>
    <w:rsid w:val="00950E7E"/>
    <w:rsid w:val="00966900"/>
    <w:rsid w:val="009A27AB"/>
    <w:rsid w:val="009B7B3B"/>
    <w:rsid w:val="009C5878"/>
    <w:rsid w:val="009D22AE"/>
    <w:rsid w:val="009E1275"/>
    <w:rsid w:val="009F2DD1"/>
    <w:rsid w:val="009F7506"/>
    <w:rsid w:val="009F7C6E"/>
    <w:rsid w:val="00A02912"/>
    <w:rsid w:val="00A25CDB"/>
    <w:rsid w:val="00A95721"/>
    <w:rsid w:val="00A961CF"/>
    <w:rsid w:val="00AE2356"/>
    <w:rsid w:val="00AF6C38"/>
    <w:rsid w:val="00B20F50"/>
    <w:rsid w:val="00B27499"/>
    <w:rsid w:val="00B4353C"/>
    <w:rsid w:val="00B83732"/>
    <w:rsid w:val="00BE0660"/>
    <w:rsid w:val="00C24387"/>
    <w:rsid w:val="00C504C2"/>
    <w:rsid w:val="00C56AD1"/>
    <w:rsid w:val="00C7664E"/>
    <w:rsid w:val="00C80C43"/>
    <w:rsid w:val="00C8660A"/>
    <w:rsid w:val="00CB1E3E"/>
    <w:rsid w:val="00CB6E00"/>
    <w:rsid w:val="00CF263C"/>
    <w:rsid w:val="00D049EB"/>
    <w:rsid w:val="00D17729"/>
    <w:rsid w:val="00D32685"/>
    <w:rsid w:val="00D423E7"/>
    <w:rsid w:val="00D623DF"/>
    <w:rsid w:val="00D83FC9"/>
    <w:rsid w:val="00D91219"/>
    <w:rsid w:val="00D959B9"/>
    <w:rsid w:val="00DA6466"/>
    <w:rsid w:val="00DC0C34"/>
    <w:rsid w:val="00DD008C"/>
    <w:rsid w:val="00E06F0D"/>
    <w:rsid w:val="00E3017F"/>
    <w:rsid w:val="00E3701B"/>
    <w:rsid w:val="00E41618"/>
    <w:rsid w:val="00E436ED"/>
    <w:rsid w:val="00E43A69"/>
    <w:rsid w:val="00E45CEE"/>
    <w:rsid w:val="00E936C7"/>
    <w:rsid w:val="00EA5352"/>
    <w:rsid w:val="00ED1F46"/>
    <w:rsid w:val="00ED2430"/>
    <w:rsid w:val="00ED3A70"/>
    <w:rsid w:val="00F0207D"/>
    <w:rsid w:val="00F30B7C"/>
    <w:rsid w:val="00F31FBF"/>
    <w:rsid w:val="00F56BBF"/>
    <w:rsid w:val="00F83686"/>
    <w:rsid w:val="00F8601D"/>
    <w:rsid w:val="00F9484A"/>
    <w:rsid w:val="00F9720D"/>
    <w:rsid w:val="00FB6348"/>
    <w:rsid w:val="00FD6188"/>
    <w:rsid w:val="00FE3B8B"/>
    <w:rsid w:val="00FE4895"/>
    <w:rsid w:val="00FF6C4D"/>
    <w:rsid w:val="63B862FD"/>
    <w:rsid w:val="753624B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76EA632A"/>
  <w14:defaultImageDpi w14:val="0"/>
  <w15:docId w15:val="{1F815C1B-9B9A-4FF5-963E-1F8F1FF41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uiPriority="9"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header" w:semiHidden="1" w:uiPriority="0" w:unhideWhenUsed="1"/>
    <w:lsdException w:name="caption" w:uiPriority="35"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25CDB"/>
    <w:pPr>
      <w:spacing w:after="0" w:line="240" w:lineRule="auto"/>
    </w:pPr>
    <w:rPr>
      <w:sz w:val="20"/>
      <w:szCs w:val="20"/>
    </w:rPr>
  </w:style>
  <w:style w:type="paragraph" w:styleId="Titre1">
    <w:name w:val="heading 1"/>
    <w:basedOn w:val="Normal"/>
    <w:next w:val="Normal"/>
    <w:link w:val="Titre1Car"/>
    <w:uiPriority w:val="99"/>
    <w:qFormat/>
    <w:pPr>
      <w:keepNext/>
      <w:outlineLvl w:val="0"/>
    </w:pPr>
    <w:rPr>
      <w:rFonts w:ascii="Arial" w:hAnsi="Arial" w:cs="Arial"/>
      <w:b/>
      <w:bCs/>
      <w:caps/>
    </w:rPr>
  </w:style>
  <w:style w:type="paragraph" w:styleId="Titre2">
    <w:name w:val="heading 2"/>
    <w:basedOn w:val="Normal"/>
    <w:next w:val="Normal"/>
    <w:link w:val="Titre2Car"/>
    <w:uiPriority w:val="99"/>
    <w:qFormat/>
    <w:pPr>
      <w:keepNext/>
      <w:tabs>
        <w:tab w:val="left" w:pos="-142"/>
        <w:tab w:val="left" w:pos="4111"/>
      </w:tabs>
      <w:jc w:val="both"/>
      <w:outlineLvl w:val="1"/>
    </w:pPr>
    <w:rPr>
      <w:rFonts w:ascii="Arial" w:hAnsi="Arial" w:cs="Arial"/>
      <w:b/>
      <w:bCs/>
      <w:sz w:val="24"/>
      <w:szCs w:val="24"/>
    </w:rPr>
  </w:style>
  <w:style w:type="paragraph" w:styleId="Titre3">
    <w:name w:val="heading 3"/>
    <w:basedOn w:val="Normal"/>
    <w:next w:val="Normal"/>
    <w:link w:val="Titre3Car"/>
    <w:uiPriority w:val="99"/>
    <w:qFormat/>
    <w:pPr>
      <w:keepNext/>
      <w:tabs>
        <w:tab w:val="left" w:pos="288"/>
      </w:tabs>
      <w:spacing w:before="60"/>
      <w:jc w:val="both"/>
      <w:outlineLvl w:val="2"/>
    </w:pPr>
    <w:rPr>
      <w:rFonts w:ascii="Arial" w:hAnsi="Arial" w:cs="Arial"/>
      <w:i/>
      <w:iCs/>
      <w:sz w:val="16"/>
      <w:szCs w:val="16"/>
    </w:rPr>
  </w:style>
  <w:style w:type="paragraph" w:styleId="Titre4">
    <w:name w:val="heading 4"/>
    <w:basedOn w:val="Normal"/>
    <w:next w:val="Normal"/>
    <w:link w:val="Titre4Car"/>
    <w:uiPriority w:val="9"/>
    <w:unhideWhenUsed/>
    <w:qFormat/>
    <w:rsid w:val="00AE2356"/>
    <w:pPr>
      <w:keepNext/>
      <w:keepLines/>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9"/>
    <w:qFormat/>
    <w:pPr>
      <w:spacing w:before="240" w:after="60"/>
      <w:outlineLvl w:val="4"/>
    </w:pPr>
    <w:rPr>
      <w:b/>
      <w:bCs/>
      <w:i/>
      <w:iCs/>
      <w:sz w:val="26"/>
      <w:szCs w:val="26"/>
    </w:rPr>
  </w:style>
  <w:style w:type="paragraph" w:styleId="Titre8">
    <w:name w:val="heading 8"/>
    <w:basedOn w:val="Normal"/>
    <w:next w:val="Normal"/>
    <w:link w:val="Titre8Car"/>
    <w:uiPriority w:val="99"/>
    <w:qFormat/>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locked/>
    <w:rPr>
      <w:rFonts w:asciiTheme="majorHAnsi" w:eastAsiaTheme="majorEastAsia" w:hAnsiTheme="majorHAnsi" w:cs="Times New Roman"/>
      <w:b/>
      <w:bCs/>
      <w:kern w:val="32"/>
      <w:sz w:val="32"/>
      <w:szCs w:val="32"/>
    </w:rPr>
  </w:style>
  <w:style w:type="character" w:customStyle="1" w:styleId="Titre2Car">
    <w:name w:val="Titre 2 Car"/>
    <w:basedOn w:val="Policepardfaut"/>
    <w:link w:val="Titre2"/>
    <w:uiPriority w:val="9"/>
    <w:semiHidden/>
    <w:locked/>
    <w:rPr>
      <w:rFonts w:asciiTheme="majorHAnsi" w:eastAsiaTheme="majorEastAsia" w:hAnsiTheme="majorHAnsi" w:cs="Times New Roman"/>
      <w:b/>
      <w:bCs/>
      <w:i/>
      <w:iCs/>
      <w:sz w:val="28"/>
      <w:szCs w:val="28"/>
    </w:rPr>
  </w:style>
  <w:style w:type="character" w:customStyle="1" w:styleId="Titre3Car">
    <w:name w:val="Titre 3 Car"/>
    <w:basedOn w:val="Policepardfaut"/>
    <w:link w:val="Titre3"/>
    <w:uiPriority w:val="9"/>
    <w:locked/>
    <w:rPr>
      <w:rFonts w:asciiTheme="majorHAnsi" w:eastAsiaTheme="majorEastAsia" w:hAnsiTheme="majorHAnsi" w:cs="Times New Roman"/>
      <w:b/>
      <w:bCs/>
      <w:sz w:val="26"/>
      <w:szCs w:val="26"/>
    </w:rPr>
  </w:style>
  <w:style w:type="character" w:customStyle="1" w:styleId="Titre5Car">
    <w:name w:val="Titre 5 Car"/>
    <w:basedOn w:val="Policepardfaut"/>
    <w:link w:val="Titre5"/>
    <w:uiPriority w:val="9"/>
    <w:semiHidden/>
    <w:locked/>
    <w:rPr>
      <w:rFonts w:asciiTheme="minorHAnsi" w:eastAsiaTheme="minorEastAsia" w:hAnsiTheme="minorHAnsi" w:cs="Times New Roman"/>
      <w:b/>
      <w:bCs/>
      <w:i/>
      <w:iCs/>
      <w:sz w:val="26"/>
      <w:szCs w:val="26"/>
    </w:rPr>
  </w:style>
  <w:style w:type="character" w:customStyle="1" w:styleId="Titre8Car">
    <w:name w:val="Titre 8 Car"/>
    <w:basedOn w:val="Policepardfaut"/>
    <w:link w:val="Titre8"/>
    <w:uiPriority w:val="9"/>
    <w:semiHidden/>
    <w:locked/>
    <w:rPr>
      <w:rFonts w:asciiTheme="minorHAnsi" w:eastAsiaTheme="minorEastAsia" w:hAnsiTheme="minorHAnsi" w:cs="Times New Roman"/>
      <w:i/>
      <w:iCs/>
      <w:sz w:val="24"/>
      <w:szCs w:val="24"/>
    </w:rPr>
  </w:style>
  <w:style w:type="paragraph" w:styleId="Textedebulles">
    <w:name w:val="Balloon Text"/>
    <w:basedOn w:val="Normal"/>
    <w:link w:val="TextedebullesCar"/>
    <w:uiPriority w:val="99"/>
    <w:rPr>
      <w:rFonts w:ascii="Tahoma" w:hAnsi="Tahoma" w:cs="Tahoma"/>
      <w:sz w:val="16"/>
      <w:szCs w:val="16"/>
    </w:rPr>
  </w:style>
  <w:style w:type="character" w:customStyle="1" w:styleId="TextedebullesCar">
    <w:name w:val="Texte de bulles Car"/>
    <w:basedOn w:val="Policepardfaut"/>
    <w:link w:val="Textedebulles"/>
    <w:uiPriority w:val="99"/>
    <w:semiHidden/>
    <w:locked/>
    <w:rPr>
      <w:rFonts w:ascii="Tahoma" w:hAnsi="Tahoma" w:cs="Tahoma"/>
      <w:sz w:val="16"/>
      <w:szCs w:val="16"/>
    </w:rPr>
  </w:style>
  <w:style w:type="paragraph" w:styleId="En-tte">
    <w:name w:val="header"/>
    <w:basedOn w:val="Normal"/>
    <w:link w:val="En-tteCar"/>
    <w:uiPriority w:val="99"/>
    <w:pPr>
      <w:tabs>
        <w:tab w:val="center" w:pos="4536"/>
        <w:tab w:val="right" w:pos="9072"/>
      </w:tabs>
    </w:pPr>
  </w:style>
  <w:style w:type="character" w:customStyle="1" w:styleId="En-tteCar">
    <w:name w:val="En-tête Car"/>
    <w:basedOn w:val="Policepardfaut"/>
    <w:link w:val="En-tte"/>
    <w:uiPriority w:val="99"/>
    <w:locked/>
    <w:rPr>
      <w:rFonts w:cs="Times New Roman"/>
      <w:sz w:val="20"/>
      <w:szCs w:val="20"/>
    </w:rPr>
  </w:style>
  <w:style w:type="paragraph" w:styleId="Pieddepage">
    <w:name w:val="footer"/>
    <w:basedOn w:val="Normal"/>
    <w:link w:val="PieddepageCar"/>
    <w:uiPriority w:val="99"/>
    <w:pPr>
      <w:tabs>
        <w:tab w:val="center" w:pos="4536"/>
        <w:tab w:val="right" w:pos="9072"/>
      </w:tabs>
    </w:pPr>
  </w:style>
  <w:style w:type="character" w:customStyle="1" w:styleId="PieddepageCar">
    <w:name w:val="Pied de page Car"/>
    <w:basedOn w:val="Policepardfaut"/>
    <w:link w:val="Pieddepage"/>
    <w:uiPriority w:val="99"/>
    <w:semiHidden/>
    <w:locked/>
    <w:rPr>
      <w:rFonts w:cs="Times New Roman"/>
      <w:sz w:val="20"/>
      <w:szCs w:val="20"/>
    </w:rPr>
  </w:style>
  <w:style w:type="character" w:styleId="Numrodepage">
    <w:name w:val="page number"/>
    <w:basedOn w:val="Policepardfaut"/>
    <w:uiPriority w:val="99"/>
    <w:rPr>
      <w:rFonts w:ascii="Times New Roman" w:hAnsi="Times New Roman" w:cs="Times New Roman"/>
    </w:rPr>
  </w:style>
  <w:style w:type="paragraph" w:customStyle="1" w:styleId="ftiret">
    <w:name w:val="f_tiret"/>
    <w:basedOn w:val="Normal"/>
    <w:uiPriority w:val="99"/>
    <w:pPr>
      <w:tabs>
        <w:tab w:val="left" w:pos="426"/>
      </w:tabs>
      <w:spacing w:before="120"/>
      <w:ind w:left="142" w:hanging="142"/>
      <w:jc w:val="both"/>
    </w:pPr>
    <w:rPr>
      <w:sz w:val="22"/>
      <w:szCs w:val="22"/>
    </w:rPr>
  </w:style>
  <w:style w:type="paragraph" w:customStyle="1" w:styleId="fcasegauche">
    <w:name w:val="f_case_gauche"/>
    <w:basedOn w:val="Normal"/>
    <w:uiPriority w:val="99"/>
    <w:pPr>
      <w:spacing w:after="60"/>
      <w:ind w:left="284" w:hanging="284"/>
      <w:jc w:val="both"/>
    </w:pPr>
    <w:rPr>
      <w:rFonts w:ascii="Univers" w:hAnsi="Univers" w:cs="Univers"/>
    </w:rPr>
  </w:style>
  <w:style w:type="paragraph" w:customStyle="1" w:styleId="fcase1ertab">
    <w:name w:val="f_case_1ertab"/>
    <w:basedOn w:val="Normal"/>
    <w:uiPriority w:val="99"/>
    <w:pPr>
      <w:tabs>
        <w:tab w:val="left" w:pos="426"/>
      </w:tabs>
      <w:spacing w:after="60"/>
      <w:ind w:left="709" w:hanging="709"/>
      <w:jc w:val="both"/>
    </w:pPr>
    <w:rPr>
      <w:rFonts w:ascii="Univers" w:hAnsi="Univers" w:cs="Univers"/>
    </w:rPr>
  </w:style>
  <w:style w:type="paragraph" w:customStyle="1" w:styleId="fcase2metab">
    <w:name w:val="f_case_2èmetab"/>
    <w:basedOn w:val="Normal"/>
    <w:uiPriority w:val="99"/>
    <w:pPr>
      <w:tabs>
        <w:tab w:val="left" w:pos="426"/>
        <w:tab w:val="left" w:pos="851"/>
      </w:tabs>
      <w:ind w:left="1162" w:hanging="1162"/>
      <w:jc w:val="both"/>
    </w:pPr>
    <w:rPr>
      <w:sz w:val="22"/>
      <w:szCs w:val="22"/>
    </w:rPr>
  </w:style>
  <w:style w:type="paragraph" w:styleId="Notedebasdepage">
    <w:name w:val="footnote text"/>
    <w:basedOn w:val="Normal"/>
    <w:link w:val="NotedebasdepageCar"/>
    <w:uiPriority w:val="99"/>
  </w:style>
  <w:style w:type="character" w:customStyle="1" w:styleId="NotedebasdepageCar">
    <w:name w:val="Note de bas de page Car"/>
    <w:basedOn w:val="Policepardfaut"/>
    <w:link w:val="Notedebasdepage"/>
    <w:uiPriority w:val="99"/>
    <w:semiHidden/>
    <w:locked/>
    <w:rPr>
      <w:rFonts w:cs="Times New Roman"/>
      <w:sz w:val="20"/>
      <w:szCs w:val="20"/>
    </w:rPr>
  </w:style>
  <w:style w:type="character" w:styleId="Appelnotedebasdep">
    <w:name w:val="footnote reference"/>
    <w:basedOn w:val="Policepardfaut"/>
    <w:uiPriority w:val="99"/>
    <w:rPr>
      <w:rFonts w:ascii="Times New Roman" w:hAnsi="Times New Roman" w:cs="Times New Roman"/>
      <w:vertAlign w:val="superscript"/>
    </w:rPr>
  </w:style>
  <w:style w:type="paragraph" w:styleId="Corpsdetexte">
    <w:name w:val="Body Text"/>
    <w:basedOn w:val="Normal"/>
    <w:link w:val="CorpsdetexteCar"/>
    <w:uiPriority w:val="99"/>
    <w:pPr>
      <w:spacing w:after="120"/>
      <w:jc w:val="both"/>
    </w:pPr>
    <w:rPr>
      <w:rFonts w:ascii="Arial" w:hAnsi="Arial" w:cs="Arial"/>
      <w:sz w:val="24"/>
      <w:szCs w:val="24"/>
    </w:rPr>
  </w:style>
  <w:style w:type="character" w:customStyle="1" w:styleId="CorpsdetexteCar">
    <w:name w:val="Corps de texte Car"/>
    <w:basedOn w:val="Policepardfaut"/>
    <w:link w:val="Corpsdetexte"/>
    <w:uiPriority w:val="99"/>
    <w:semiHidden/>
    <w:locked/>
    <w:rPr>
      <w:rFonts w:cs="Times New Roman"/>
      <w:sz w:val="20"/>
      <w:szCs w:val="20"/>
    </w:rPr>
  </w:style>
  <w:style w:type="paragraph" w:styleId="Corpsdetexte2">
    <w:name w:val="Body Text 2"/>
    <w:basedOn w:val="Normal"/>
    <w:link w:val="Corpsdetexte2Car"/>
    <w:uiPriority w:val="99"/>
    <w:pPr>
      <w:spacing w:before="120" w:after="120"/>
      <w:jc w:val="both"/>
    </w:pPr>
    <w:rPr>
      <w:rFonts w:ascii="Arial" w:hAnsi="Arial" w:cs="Arial"/>
      <w:b/>
      <w:bCs/>
      <w:sz w:val="24"/>
      <w:szCs w:val="24"/>
    </w:rPr>
  </w:style>
  <w:style w:type="character" w:customStyle="1" w:styleId="Corpsdetexte2Car">
    <w:name w:val="Corps de texte 2 Car"/>
    <w:basedOn w:val="Policepardfaut"/>
    <w:link w:val="Corpsdetexte2"/>
    <w:uiPriority w:val="99"/>
    <w:semiHidden/>
    <w:locked/>
    <w:rPr>
      <w:rFonts w:cs="Times New Roman"/>
      <w:sz w:val="20"/>
      <w:szCs w:val="20"/>
    </w:rPr>
  </w:style>
  <w:style w:type="character" w:styleId="Lienhypertexte">
    <w:name w:val="Hyperlink"/>
    <w:basedOn w:val="Policepardfaut"/>
    <w:uiPriority w:val="99"/>
    <w:rPr>
      <w:rFonts w:ascii="Times New Roman" w:hAnsi="Times New Roman" w:cs="Times New Roman"/>
      <w:color w:val="0000FF"/>
      <w:u w:val="single"/>
    </w:rPr>
  </w:style>
  <w:style w:type="paragraph" w:styleId="Corpsdetexte3">
    <w:name w:val="Body Text 3"/>
    <w:basedOn w:val="Normal"/>
    <w:link w:val="Corpsdetexte3Car"/>
    <w:uiPriority w:val="99"/>
    <w:pPr>
      <w:tabs>
        <w:tab w:val="left" w:pos="720"/>
        <w:tab w:val="left" w:leader="dot" w:pos="9639"/>
      </w:tabs>
      <w:jc w:val="both"/>
    </w:pPr>
    <w:rPr>
      <w:rFonts w:ascii="Arial" w:hAnsi="Arial" w:cs="Arial"/>
    </w:rPr>
  </w:style>
  <w:style w:type="character" w:customStyle="1" w:styleId="Corpsdetexte3Car">
    <w:name w:val="Corps de texte 3 Car"/>
    <w:basedOn w:val="Policepardfaut"/>
    <w:link w:val="Corpsdetexte3"/>
    <w:uiPriority w:val="99"/>
    <w:semiHidden/>
    <w:locked/>
    <w:rPr>
      <w:rFonts w:cs="Times New Roman"/>
      <w:sz w:val="16"/>
      <w:szCs w:val="16"/>
    </w:rPr>
  </w:style>
  <w:style w:type="paragraph" w:styleId="Lgende">
    <w:name w:val="caption"/>
    <w:basedOn w:val="Normal"/>
    <w:next w:val="Normal"/>
    <w:uiPriority w:val="99"/>
    <w:qFormat/>
    <w:pPr>
      <w:jc w:val="both"/>
    </w:pPr>
    <w:rPr>
      <w:rFonts w:ascii="Arial" w:hAnsi="Arial" w:cs="Arial"/>
      <w:b/>
      <w:bCs/>
      <w:i/>
      <w:iCs/>
      <w:sz w:val="16"/>
      <w:szCs w:val="16"/>
    </w:rPr>
  </w:style>
  <w:style w:type="paragraph" w:styleId="NormalWeb">
    <w:name w:val="Normal (Web)"/>
    <w:basedOn w:val="Normal"/>
    <w:uiPriority w:val="99"/>
    <w:pPr>
      <w:spacing w:before="100" w:beforeAutospacing="1" w:after="100" w:afterAutospacing="1"/>
    </w:pPr>
    <w:rPr>
      <w:sz w:val="24"/>
      <w:szCs w:val="24"/>
    </w:rPr>
  </w:style>
  <w:style w:type="table" w:styleId="Grilledutableau">
    <w:name w:val="Table Grid"/>
    <w:basedOn w:val="TableauNormal"/>
    <w:rsid w:val="002A3B1C"/>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070906"/>
    <w:rPr>
      <w:color w:val="808080"/>
    </w:rPr>
  </w:style>
  <w:style w:type="character" w:customStyle="1" w:styleId="Titre4Car">
    <w:name w:val="Titre 4 Car"/>
    <w:basedOn w:val="Policepardfaut"/>
    <w:link w:val="Titre4"/>
    <w:uiPriority w:val="9"/>
    <w:rsid w:val="00AE2356"/>
    <w:rPr>
      <w:rFonts w:asciiTheme="majorHAnsi" w:eastAsiaTheme="majorEastAsia" w:hAnsiTheme="majorHAnsi" w:cstheme="majorBidi"/>
      <w:i/>
      <w:iCs/>
      <w:color w:val="365F91" w:themeColor="accent1" w:themeShade="BF"/>
      <w:sz w:val="20"/>
      <w:szCs w:val="20"/>
    </w:rPr>
  </w:style>
  <w:style w:type="paragraph" w:styleId="Paragraphedeliste">
    <w:name w:val="List Paragraph"/>
    <w:basedOn w:val="Normal"/>
    <w:link w:val="ParagraphedelisteCar"/>
    <w:uiPriority w:val="34"/>
    <w:qFormat/>
    <w:rsid w:val="00AE2356"/>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ParagraphedelisteCar">
    <w:name w:val="Paragraphe de liste Car"/>
    <w:link w:val="Paragraphedeliste"/>
    <w:uiPriority w:val="34"/>
    <w:locked/>
    <w:rsid w:val="00AE2356"/>
    <w:rPr>
      <w:rFonts w:asciiTheme="minorHAnsi" w:eastAsiaTheme="minorHAnsi" w:hAnsiTheme="minorHAnsi" w:cstheme="minorBidi"/>
      <w:lang w:eastAsia="en-US"/>
    </w:rPr>
  </w:style>
  <w:style w:type="character" w:styleId="Marquedecommentaire">
    <w:name w:val="annotation reference"/>
    <w:uiPriority w:val="99"/>
    <w:unhideWhenUsed/>
    <w:rsid w:val="00DA6466"/>
    <w:rPr>
      <w:sz w:val="16"/>
      <w:szCs w:val="16"/>
    </w:rPr>
  </w:style>
  <w:style w:type="paragraph" w:styleId="Commentaire">
    <w:name w:val="annotation text"/>
    <w:basedOn w:val="Normal"/>
    <w:link w:val="CommentaireCar1"/>
    <w:uiPriority w:val="99"/>
    <w:unhideWhenUsed/>
    <w:rsid w:val="00DA6466"/>
    <w:pPr>
      <w:suppressAutoHyphens/>
      <w:jc w:val="both"/>
    </w:pPr>
    <w:rPr>
      <w:lang w:eastAsia="ar-SA"/>
    </w:rPr>
  </w:style>
  <w:style w:type="character" w:customStyle="1" w:styleId="CommentaireCar">
    <w:name w:val="Commentaire Car"/>
    <w:basedOn w:val="Policepardfaut"/>
    <w:uiPriority w:val="99"/>
    <w:rsid w:val="00DA6466"/>
    <w:rPr>
      <w:sz w:val="20"/>
      <w:szCs w:val="20"/>
    </w:rPr>
  </w:style>
  <w:style w:type="character" w:customStyle="1" w:styleId="CommentaireCar1">
    <w:name w:val="Commentaire Car1"/>
    <w:link w:val="Commentaire"/>
    <w:uiPriority w:val="99"/>
    <w:rsid w:val="00DA6466"/>
    <w:rPr>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869668">
      <w:marLeft w:val="0"/>
      <w:marRight w:val="0"/>
      <w:marTop w:val="0"/>
      <w:marBottom w:val="0"/>
      <w:divBdr>
        <w:top w:val="none" w:sz="0" w:space="0" w:color="auto"/>
        <w:left w:val="none" w:sz="0" w:space="0" w:color="auto"/>
        <w:bottom w:val="none" w:sz="0" w:space="0" w:color="auto"/>
        <w:right w:val="none" w:sz="0" w:space="0" w:color="auto"/>
      </w:divBdr>
    </w:div>
    <w:div w:id="96869669">
      <w:marLeft w:val="0"/>
      <w:marRight w:val="0"/>
      <w:marTop w:val="0"/>
      <w:marBottom w:val="0"/>
      <w:divBdr>
        <w:top w:val="none" w:sz="0" w:space="0" w:color="auto"/>
        <w:left w:val="none" w:sz="0" w:space="0" w:color="auto"/>
        <w:bottom w:val="none" w:sz="0" w:space="0" w:color="auto"/>
        <w:right w:val="none" w:sz="0" w:space="0" w:color="auto"/>
      </w:divBdr>
    </w:div>
    <w:div w:id="779255477">
      <w:bodyDiv w:val="1"/>
      <w:marLeft w:val="0"/>
      <w:marRight w:val="0"/>
      <w:marTop w:val="0"/>
      <w:marBottom w:val="0"/>
      <w:divBdr>
        <w:top w:val="none" w:sz="0" w:space="0" w:color="auto"/>
        <w:left w:val="none" w:sz="0" w:space="0" w:color="auto"/>
        <w:bottom w:val="none" w:sz="0" w:space="0" w:color="auto"/>
        <w:right w:val="none" w:sz="0" w:space="0" w:color="auto"/>
      </w:divBdr>
    </w:div>
    <w:div w:id="1994529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dpo@chu-toulouse.fr" TargetMode="Externa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mailto:dpo@chu-toulouse.fr"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dpo@chu-toulouse.f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40AECF3E71340D7B9488662D07BB31E"/>
        <w:category>
          <w:name w:val="Général"/>
          <w:gallery w:val="placeholder"/>
        </w:category>
        <w:types>
          <w:type w:val="bbPlcHdr"/>
        </w:types>
        <w:behaviors>
          <w:behavior w:val="content"/>
        </w:behaviors>
        <w:guid w:val="{F59E12F8-86E5-4F15-ABEA-A9188DE41A8C}"/>
      </w:docPartPr>
      <w:docPartBody>
        <w:p w:rsidR="007F24EC" w:rsidRDefault="00B12A61" w:rsidP="00B12A61">
          <w:pPr>
            <w:pStyle w:val="840AECF3E71340D7B9488662D07BB31E"/>
          </w:pPr>
          <w:r w:rsidRPr="00357F35">
            <w:rPr>
              <w:rStyle w:val="Textedelespacerserv"/>
            </w:rPr>
            <w:t>Choisissez un élément.</w:t>
          </w:r>
        </w:p>
      </w:docPartBody>
    </w:docPart>
    <w:docPart>
      <w:docPartPr>
        <w:name w:val="8D45BD6CCDFB4B1A845C840AA95DB974"/>
        <w:category>
          <w:name w:val="Général"/>
          <w:gallery w:val="placeholder"/>
        </w:category>
        <w:types>
          <w:type w:val="bbPlcHdr"/>
        </w:types>
        <w:behaviors>
          <w:behavior w:val="content"/>
        </w:behaviors>
        <w:guid w:val="{B80DA58E-321A-4169-9132-9D755F71893A}"/>
      </w:docPartPr>
      <w:docPartBody>
        <w:p w:rsidR="007F24EC" w:rsidRDefault="00B12A61" w:rsidP="00B12A61">
          <w:pPr>
            <w:pStyle w:val="8D45BD6CCDFB4B1A845C840AA95DB974"/>
          </w:pPr>
          <w:r w:rsidRPr="00881E2D">
            <w:rPr>
              <w:rStyle w:val="Textedelespacerserv"/>
              <w:rFonts w:ascii="Calibri" w:hAnsi="Calibri"/>
              <w:sz w:val="16"/>
              <w:szCs w:val="16"/>
            </w:rPr>
            <w:t>Choisissez un élément.</w:t>
          </w:r>
        </w:p>
      </w:docPartBody>
    </w:docPart>
    <w:docPart>
      <w:docPartPr>
        <w:name w:val="B6AE707E7D8F4E0C9A6B5D8691DFEB32"/>
        <w:category>
          <w:name w:val="Général"/>
          <w:gallery w:val="placeholder"/>
        </w:category>
        <w:types>
          <w:type w:val="bbPlcHdr"/>
        </w:types>
        <w:behaviors>
          <w:behavior w:val="content"/>
        </w:behaviors>
        <w:guid w:val="{0E61981D-7AC1-4A26-B879-6E35C1F9942F}"/>
      </w:docPartPr>
      <w:docPartBody>
        <w:p w:rsidR="007F24EC" w:rsidRDefault="00B12A61" w:rsidP="00B12A61">
          <w:pPr>
            <w:pStyle w:val="B6AE707E7D8F4E0C9A6B5D8691DFEB32"/>
          </w:pPr>
          <w:r w:rsidRPr="00881E2D">
            <w:rPr>
              <w:rStyle w:val="Textedelespacerserv"/>
              <w:rFonts w:ascii="Calibri" w:hAnsi="Calibri"/>
              <w:sz w:val="16"/>
              <w:szCs w:val="16"/>
            </w:rPr>
            <w:t>Choisissez un élément.</w:t>
          </w:r>
        </w:p>
      </w:docPartBody>
    </w:docPart>
    <w:docPart>
      <w:docPartPr>
        <w:name w:val="6D40FF59BFC1431DB0086ADF07D40F3A"/>
        <w:category>
          <w:name w:val="Général"/>
          <w:gallery w:val="placeholder"/>
        </w:category>
        <w:types>
          <w:type w:val="bbPlcHdr"/>
        </w:types>
        <w:behaviors>
          <w:behavior w:val="content"/>
        </w:behaviors>
        <w:guid w:val="{0F8DDF48-AE46-4747-A46B-BD90BEBB8B39}"/>
      </w:docPartPr>
      <w:docPartBody>
        <w:p w:rsidR="007F24EC" w:rsidRDefault="00B12A61" w:rsidP="00B12A61">
          <w:pPr>
            <w:pStyle w:val="6D40FF59BFC1431DB0086ADF07D40F3A"/>
          </w:pPr>
          <w:r w:rsidRPr="00881E2D">
            <w:rPr>
              <w:rStyle w:val="Textedelespacerserv"/>
              <w:rFonts w:ascii="Calibri" w:hAnsi="Calibri"/>
              <w:sz w:val="16"/>
              <w:szCs w:val="16"/>
            </w:rPr>
            <w:t>Choisissez un élément.</w:t>
          </w:r>
        </w:p>
      </w:docPartBody>
    </w:docPart>
    <w:docPart>
      <w:docPartPr>
        <w:name w:val="E517EDED5A4D444080E72ABA47789F43"/>
        <w:category>
          <w:name w:val="Général"/>
          <w:gallery w:val="placeholder"/>
        </w:category>
        <w:types>
          <w:type w:val="bbPlcHdr"/>
        </w:types>
        <w:behaviors>
          <w:behavior w:val="content"/>
        </w:behaviors>
        <w:guid w:val="{0140155E-AB02-4AEB-8836-268A16B9C32E}"/>
      </w:docPartPr>
      <w:docPartBody>
        <w:p w:rsidR="007F24EC" w:rsidRDefault="00B12A61" w:rsidP="00B12A61">
          <w:pPr>
            <w:pStyle w:val="E517EDED5A4D444080E72ABA47789F43"/>
          </w:pPr>
          <w:r w:rsidRPr="00881E2D">
            <w:rPr>
              <w:rStyle w:val="Textedelespacerserv"/>
              <w:rFonts w:ascii="Calibri" w:hAnsi="Calibri"/>
              <w:sz w:val="16"/>
              <w:szCs w:val="16"/>
            </w:rPr>
            <w:t>Choisissez un élément.</w:t>
          </w:r>
        </w:p>
      </w:docPartBody>
    </w:docPart>
    <w:docPart>
      <w:docPartPr>
        <w:name w:val="8566BC9674394400A58D9C8137117516"/>
        <w:category>
          <w:name w:val="Général"/>
          <w:gallery w:val="placeholder"/>
        </w:category>
        <w:types>
          <w:type w:val="bbPlcHdr"/>
        </w:types>
        <w:behaviors>
          <w:behavior w:val="content"/>
        </w:behaviors>
        <w:guid w:val="{319747CA-A324-4876-A479-8F55FBFAD6EF}"/>
      </w:docPartPr>
      <w:docPartBody>
        <w:p w:rsidR="007F24EC" w:rsidRDefault="00B12A61" w:rsidP="00B12A61">
          <w:pPr>
            <w:pStyle w:val="8566BC9674394400A58D9C8137117516"/>
          </w:pPr>
          <w:r w:rsidRPr="00357F35">
            <w:rPr>
              <w:rStyle w:val="Textedelespacerserv"/>
            </w:rPr>
            <w:t>Choisissez un élément.</w:t>
          </w:r>
        </w:p>
      </w:docPartBody>
    </w:docPart>
    <w:docPart>
      <w:docPartPr>
        <w:name w:val="376760DA06AE463BA86AA67970CFEB80"/>
        <w:category>
          <w:name w:val="Général"/>
          <w:gallery w:val="placeholder"/>
        </w:category>
        <w:types>
          <w:type w:val="bbPlcHdr"/>
        </w:types>
        <w:behaviors>
          <w:behavior w:val="content"/>
        </w:behaviors>
        <w:guid w:val="{FC6DB54D-0202-414F-85EB-9BDEC3F7C462}"/>
      </w:docPartPr>
      <w:docPartBody>
        <w:p w:rsidR="007F24EC" w:rsidRDefault="00B12A61" w:rsidP="00B12A61">
          <w:pPr>
            <w:pStyle w:val="376760DA06AE463BA86AA67970CFEB80"/>
          </w:pPr>
          <w:r w:rsidRPr="00357F35">
            <w:rPr>
              <w:rStyle w:val="Textedelespacerserv"/>
            </w:rPr>
            <w:t>Choisissez un élément.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charset w:val="00"/>
    <w:family w:val="swiss"/>
    <w:pitch w:val="variable"/>
    <w:sig w:usb0="80000287" w:usb1="00000000" w:usb2="00000000" w:usb3="00000000" w:csb0="0000000F" w:csb1="00000000"/>
  </w:font>
  <w:font w:name="Palatino Linotype">
    <w:panose1 w:val="02040502050505030304"/>
    <w:charset w:val="00"/>
    <w:family w:val="roman"/>
    <w:pitch w:val="variable"/>
    <w:sig w:usb0="E0000287" w:usb1="40000013" w:usb2="0000000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491F"/>
    <w:rsid w:val="002F489F"/>
    <w:rsid w:val="007F24EC"/>
    <w:rsid w:val="0091149D"/>
    <w:rsid w:val="00B12A61"/>
    <w:rsid w:val="00CC42FF"/>
    <w:rsid w:val="00D1491F"/>
    <w:rsid w:val="00F9484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B12A61"/>
    <w:rPr>
      <w:color w:val="808080"/>
    </w:rPr>
  </w:style>
  <w:style w:type="paragraph" w:customStyle="1" w:styleId="840AECF3E71340D7B9488662D07BB31E">
    <w:name w:val="840AECF3E71340D7B9488662D07BB31E"/>
    <w:rsid w:val="00B12A61"/>
  </w:style>
  <w:style w:type="paragraph" w:customStyle="1" w:styleId="8D45BD6CCDFB4B1A845C840AA95DB974">
    <w:name w:val="8D45BD6CCDFB4B1A845C840AA95DB974"/>
    <w:rsid w:val="00B12A61"/>
  </w:style>
  <w:style w:type="paragraph" w:customStyle="1" w:styleId="B6AE707E7D8F4E0C9A6B5D8691DFEB32">
    <w:name w:val="B6AE707E7D8F4E0C9A6B5D8691DFEB32"/>
    <w:rsid w:val="00B12A61"/>
  </w:style>
  <w:style w:type="paragraph" w:customStyle="1" w:styleId="6D40FF59BFC1431DB0086ADF07D40F3A">
    <w:name w:val="6D40FF59BFC1431DB0086ADF07D40F3A"/>
    <w:rsid w:val="00B12A61"/>
  </w:style>
  <w:style w:type="paragraph" w:customStyle="1" w:styleId="E517EDED5A4D444080E72ABA47789F43">
    <w:name w:val="E517EDED5A4D444080E72ABA47789F43"/>
    <w:rsid w:val="00B12A61"/>
  </w:style>
  <w:style w:type="paragraph" w:customStyle="1" w:styleId="8566BC9674394400A58D9C8137117516">
    <w:name w:val="8566BC9674394400A58D9C8137117516"/>
    <w:rsid w:val="00B12A61"/>
  </w:style>
  <w:style w:type="paragraph" w:customStyle="1" w:styleId="376760DA06AE463BA86AA67970CFEB80">
    <w:name w:val="376760DA06AE463BA86AA67970CFEB80"/>
    <w:rsid w:val="00B12A6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6E06D66A16539D43A793FA1B369F9A6A" ma:contentTypeVersion="1" ma:contentTypeDescription="Crée un document." ma:contentTypeScope="" ma:versionID="8d8e8684a23f5e3810515a18f62fd716">
  <xsd:schema xmlns:xsd="http://www.w3.org/2001/XMLSchema" xmlns:xs="http://www.w3.org/2001/XMLSchema" xmlns:p="http://schemas.microsoft.com/office/2006/metadata/properties" xmlns:ns2="3b7163e0-99ce-4285-a2e8-7893eaf68d85" targetNamespace="http://schemas.microsoft.com/office/2006/metadata/properties" ma:root="true" ma:fieldsID="ac6ebb665e0b1789c2ee200e37c7e9db" ns2:_="">
    <xsd:import namespace="3b7163e0-99ce-4285-a2e8-7893eaf68d85"/>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7163e0-99ce-4285-a2e8-7893eaf68d85"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66558D8-2421-4C0E-B288-A108833E7026}">
  <ds:schemaRefs>
    <ds:schemaRef ds:uri="http://schemas.microsoft.com/sharepoint/v3/contenttype/forms"/>
  </ds:schemaRefs>
</ds:datastoreItem>
</file>

<file path=customXml/itemProps2.xml><?xml version="1.0" encoding="utf-8"?>
<ds:datastoreItem xmlns:ds="http://schemas.openxmlformats.org/officeDocument/2006/customXml" ds:itemID="{84C5A847-74FD-4F73-B4D2-9B2FB104DA9C}">
  <ds:schemaRefs>
    <ds:schemaRef ds:uri="http://schemas.microsoft.com/office/2006/metadata/properties"/>
    <ds:schemaRef ds:uri="http://www.w3.org/XML/1998/namespace"/>
    <ds:schemaRef ds:uri="http://schemas.microsoft.com/office/2006/documentManagement/types"/>
    <ds:schemaRef ds:uri="http://purl.org/dc/terms/"/>
    <ds:schemaRef ds:uri="http://purl.org/dc/elements/1.1/"/>
    <ds:schemaRef ds:uri="3b7163e0-99ce-4285-a2e8-7893eaf68d85"/>
    <ds:schemaRef ds:uri="http://schemas.microsoft.com/office/infopath/2007/PartnerControls"/>
    <ds:schemaRef ds:uri="http://purl.org/dc/dcmitype/"/>
    <ds:schemaRef ds:uri="http://schemas.openxmlformats.org/package/2006/metadata/core-properties"/>
  </ds:schemaRefs>
</ds:datastoreItem>
</file>

<file path=customXml/itemProps3.xml><?xml version="1.0" encoding="utf-8"?>
<ds:datastoreItem xmlns:ds="http://schemas.openxmlformats.org/officeDocument/2006/customXml" ds:itemID="{A599064A-7308-435F-A92E-8E6B8EE0084C}">
  <ds:schemaRefs>
    <ds:schemaRef ds:uri="http://schemas.openxmlformats.org/officeDocument/2006/bibliography"/>
  </ds:schemaRefs>
</ds:datastoreItem>
</file>

<file path=customXml/itemProps4.xml><?xml version="1.0" encoding="utf-8"?>
<ds:datastoreItem xmlns:ds="http://schemas.openxmlformats.org/officeDocument/2006/customXml" ds:itemID="{817F818F-E87A-418E-85B7-34CB57E521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b7163e0-99ce-4285-a2e8-7893eaf68d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Pages>
  <Words>2449</Words>
  <Characters>13855</Characters>
  <Application>Microsoft Office Word</Application>
  <DocSecurity>0</DocSecurity>
  <Lines>115</Lines>
  <Paragraphs>32</Paragraphs>
  <ScaleCrop>false</ScaleCrop>
  <Company>Ministère de l'Economie</Company>
  <LinksUpToDate>false</LinksUpToDate>
  <CharactersWithSpaces>16272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_Modèle recommandé : le service peut l’adapter le cas échéant_DC1_</dc:title>
  <dc:subject/>
  <dc:creator>francois</dc:creator>
  <cp:keywords/>
  <dc:description/>
  <cp:lastModifiedBy>BOURAADA Farid</cp:lastModifiedBy>
  <cp:revision>6</cp:revision>
  <cp:lastPrinted>2018-12-20T12:13:00Z</cp:lastPrinted>
  <dcterms:created xsi:type="dcterms:W3CDTF">2025-09-17T15:06:00Z</dcterms:created>
  <dcterms:modified xsi:type="dcterms:W3CDTF">2025-10-16T13:39:00Z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0x0101006E06D66A16539D43A793FA1B369F9A6A</vt:lpwstr>
  </property>
</Properties>
</file>